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8A0609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>
        <w:trPr>
          <w:trHeight w:val="670"/>
        </w:trPr>
        <w:tc>
          <w:tcPr>
            <w:tcW w:w="2835" w:type="dxa"/>
          </w:tcPr>
          <w:p w14:paraId="48F87A95" w14:textId="6C6B8651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EF606B" w:rsidRPr="001F5340">
              <w:rPr>
                <w:sz w:val="24"/>
                <w:szCs w:val="24"/>
              </w:rPr>
              <w:t xml:space="preserve">TSSP/ </w:t>
            </w:r>
            <w:proofErr w:type="spellStart"/>
            <w:r w:rsidR="00EF606B" w:rsidRPr="001F5340">
              <w:rPr>
                <w:sz w:val="24"/>
                <w:szCs w:val="24"/>
              </w:rPr>
              <w:t>MSPb</w:t>
            </w:r>
            <w:proofErr w:type="spellEnd"/>
            <w:r w:rsidR="00EF606B" w:rsidRPr="001F5340">
              <w:rPr>
                <w:sz w:val="24"/>
                <w:szCs w:val="24"/>
              </w:rPr>
              <w:t>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34474E23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EF606B" w:rsidRPr="001F5340">
              <w:rPr>
                <w:sz w:val="24"/>
                <w:szCs w:val="24"/>
              </w:rPr>
              <w:t>Základné metódy a prístupy v sociálnej práci</w:t>
            </w:r>
          </w:p>
        </w:tc>
      </w:tr>
      <w:tr w:rsidR="00544913" w:rsidRPr="008A0609" w14:paraId="53BBF55E" w14:textId="77777777" w:rsidTr="00681259">
        <w:trPr>
          <w:trHeight w:val="1336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804AC5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195F0251" w14:textId="77777777" w:rsidR="00EF606B" w:rsidRPr="001F5340" w:rsidRDefault="00EF606B" w:rsidP="00EF606B">
            <w:pPr>
              <w:rPr>
                <w:rFonts w:eastAsia="MS Mincho"/>
                <w:sz w:val="24"/>
                <w:szCs w:val="24"/>
              </w:rPr>
            </w:pPr>
            <w:r w:rsidRPr="001F5340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1F5340">
              <w:rPr>
                <w:rFonts w:eastAsia="MS Mincho"/>
                <w:sz w:val="24"/>
                <w:szCs w:val="24"/>
              </w:rPr>
              <w:t>Štátne skúšky</w:t>
            </w:r>
            <w:r w:rsidRPr="001F5340">
              <w:rPr>
                <w:rFonts w:eastAsia="MS Mincho"/>
                <w:b/>
                <w:sz w:val="24"/>
                <w:szCs w:val="24"/>
              </w:rPr>
              <w:t xml:space="preserve"> - </w:t>
            </w:r>
            <w:r w:rsidRPr="001F5340">
              <w:rPr>
                <w:rFonts w:eastAsia="MS Mincho"/>
                <w:sz w:val="24"/>
                <w:szCs w:val="24"/>
              </w:rPr>
              <w:t>Povinný predmet</w:t>
            </w:r>
          </w:p>
          <w:p w14:paraId="41427B5A" w14:textId="44125B24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rozsah výučby (v hodinách):</w:t>
            </w:r>
          </w:p>
          <w:p w14:paraId="7896FEDA" w14:textId="071EDEAB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>
        <w:trPr>
          <w:trHeight w:val="387"/>
        </w:trPr>
        <w:tc>
          <w:tcPr>
            <w:tcW w:w="2835" w:type="dxa"/>
          </w:tcPr>
          <w:p w14:paraId="6CC100DF" w14:textId="067FC00F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EF606B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</w:tcPr>
          <w:p w14:paraId="434B502A" w14:textId="3F79811D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EF606B">
              <w:rPr>
                <w:sz w:val="24"/>
                <w:szCs w:val="24"/>
              </w:rPr>
              <w:t>125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069F6570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EF606B">
              <w:rPr>
                <w:sz w:val="24"/>
                <w:szCs w:val="24"/>
              </w:rPr>
              <w:t>6</w:t>
            </w:r>
            <w:r w:rsidRPr="008A0609">
              <w:rPr>
                <w:sz w:val="24"/>
                <w:szCs w:val="24"/>
              </w:rPr>
              <w:t>.</w:t>
            </w:r>
          </w:p>
        </w:tc>
      </w:tr>
      <w:tr w:rsidR="00544913" w:rsidRPr="008A0609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11CE3FC3" w14:textId="77777777" w:rsidR="00EF606B" w:rsidRPr="001F5340" w:rsidRDefault="00EF606B" w:rsidP="00EF606B">
            <w:pPr>
              <w:pStyle w:val="TableParagraph"/>
              <w:ind w:left="0"/>
              <w:rPr>
                <w:sz w:val="24"/>
                <w:szCs w:val="24"/>
              </w:rPr>
            </w:pPr>
            <w:r w:rsidRPr="001F5340">
              <w:rPr>
                <w:sz w:val="24"/>
                <w:szCs w:val="24"/>
              </w:rPr>
              <w:t>Ústna skúška pred štátnou komisiou.</w:t>
            </w:r>
          </w:p>
          <w:p w14:paraId="26C6BE2B" w14:textId="77777777" w:rsidR="00544913" w:rsidRDefault="00EF606B" w:rsidP="00EF606B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F5340">
              <w:rPr>
                <w:sz w:val="24"/>
                <w:szCs w:val="24"/>
              </w:rPr>
              <w:t>Hodnotenie predmetu: A – 100%-93%; B – 92%-85%; C – 84%-77% D – 76%-69%; E – 68%-60%; FX – 59%- 0%</w:t>
            </w:r>
          </w:p>
          <w:p w14:paraId="01DE5E81" w14:textId="74BD87EB" w:rsidR="00B13E29" w:rsidRPr="008A0609" w:rsidRDefault="00B13E29" w:rsidP="00EF606B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3E6963">
              <w:rPr>
                <w:bCs/>
                <w:iCs/>
                <w:szCs w:val="24"/>
              </w:rPr>
              <w:t>Hodnotenie študijných výsledkov študenta v rámci štúdia predmetu sa uskutočňuje v zmysle Študijného poriadku Teologickej fakulty KU, čl</w:t>
            </w:r>
            <w:r>
              <w:rPr>
                <w:bCs/>
                <w:iCs/>
                <w:szCs w:val="24"/>
              </w:rPr>
              <w:t>ánok</w:t>
            </w:r>
            <w:r w:rsidRPr="003E6963">
              <w:rPr>
                <w:bCs/>
                <w:iCs/>
                <w:szCs w:val="24"/>
              </w:rPr>
              <w:t xml:space="preserve"> 11. </w:t>
            </w:r>
            <w:r w:rsidRPr="003E6963">
              <w:rPr>
                <w:color w:val="FF0000"/>
                <w:szCs w:val="24"/>
              </w:rPr>
              <w:t xml:space="preserve">    </w:t>
            </w:r>
          </w:p>
        </w:tc>
      </w:tr>
      <w:tr w:rsidR="00544913" w:rsidRPr="008A0609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4B2A6253" w14:textId="6FDA69D3" w:rsidR="00EF606B" w:rsidRPr="001F5340" w:rsidRDefault="00EF606B" w:rsidP="00EF606B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9"/>
              <w:jc w:val="both"/>
              <w:rPr>
                <w:sz w:val="24"/>
                <w:szCs w:val="24"/>
              </w:rPr>
            </w:pPr>
            <w:r w:rsidRPr="001F5340">
              <w:rPr>
                <w:b/>
                <w:sz w:val="24"/>
                <w:szCs w:val="24"/>
              </w:rPr>
              <w:t xml:space="preserve">Vedomosti: </w:t>
            </w:r>
            <w:r w:rsidRPr="00EF606B">
              <w:rPr>
                <w:sz w:val="24"/>
                <w:szCs w:val="24"/>
              </w:rPr>
              <w:t>pozná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základné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teoretické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a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praktické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informácie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základnom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postupe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pri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práci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klientom,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 využití</w:t>
            </w:r>
            <w:r w:rsidRPr="001F5340">
              <w:rPr>
                <w:spacing w:val="-14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komunikácie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pri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práci</w:t>
            </w:r>
            <w:r w:rsidRPr="001F5340">
              <w:rPr>
                <w:spacing w:val="-14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klientom,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</w:t>
            </w:r>
            <w:r w:rsidRPr="001F5340">
              <w:rPr>
                <w:spacing w:val="-14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sociálnej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práci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</w:t>
            </w:r>
            <w:r w:rsidRPr="001F5340">
              <w:rPr>
                <w:spacing w:val="-14"/>
                <w:sz w:val="24"/>
                <w:szCs w:val="24"/>
              </w:rPr>
              <w:t> </w:t>
            </w:r>
            <w:r w:rsidRPr="001F5340">
              <w:rPr>
                <w:sz w:val="24"/>
                <w:szCs w:val="24"/>
              </w:rPr>
              <w:t>rodinou. Pozná účinné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faktory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skupinovej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dynamiky</w:t>
            </w:r>
            <w:r w:rsidRPr="001F5340">
              <w:rPr>
                <w:spacing w:val="-15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využívané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pri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práci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</w:t>
            </w:r>
            <w:r w:rsidRPr="001F5340">
              <w:rPr>
                <w:spacing w:val="-15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klientom,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vie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pomenovať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a</w:t>
            </w:r>
            <w:r w:rsidRPr="001F5340">
              <w:rPr>
                <w:spacing w:val="-15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identifikovať využitie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vzťahu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pri</w:t>
            </w:r>
            <w:r w:rsidRPr="001F5340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práci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</w:t>
            </w:r>
            <w:r w:rsidRPr="001F5340">
              <w:rPr>
                <w:spacing w:val="-22"/>
                <w:sz w:val="24"/>
                <w:szCs w:val="24"/>
              </w:rPr>
              <w:t> </w:t>
            </w:r>
            <w:r w:rsidRPr="001F5340">
              <w:rPr>
                <w:sz w:val="24"/>
                <w:szCs w:val="24"/>
              </w:rPr>
              <w:t xml:space="preserve">klientom. Pozná problematiku normy a </w:t>
            </w:r>
            <w:proofErr w:type="spellStart"/>
            <w:r w:rsidRPr="001F5340">
              <w:rPr>
                <w:sz w:val="24"/>
                <w:szCs w:val="24"/>
              </w:rPr>
              <w:t>normality</w:t>
            </w:r>
            <w:proofErr w:type="spellEnd"/>
            <w:r w:rsidRPr="001F5340">
              <w:rPr>
                <w:sz w:val="24"/>
                <w:szCs w:val="24"/>
              </w:rPr>
              <w:t xml:space="preserve"> v diagnostickej činnosti sociálneho pracovníka, základné zásady</w:t>
            </w:r>
            <w:r w:rsidRPr="001F5340">
              <w:rPr>
                <w:spacing w:val="-18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získavania</w:t>
            </w:r>
            <w:r w:rsidRPr="001F5340">
              <w:rPr>
                <w:spacing w:val="-18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údajov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klientovi,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interpretácie</w:t>
            </w:r>
            <w:r w:rsidRPr="001F5340">
              <w:rPr>
                <w:spacing w:val="-18"/>
                <w:sz w:val="24"/>
                <w:szCs w:val="24"/>
              </w:rPr>
              <w:t xml:space="preserve"> </w:t>
            </w:r>
            <w:r w:rsidRPr="001F5340">
              <w:rPr>
                <w:spacing w:val="-3"/>
                <w:sz w:val="24"/>
                <w:szCs w:val="24"/>
              </w:rPr>
              <w:t>údajov,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návrh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intervencie.</w:t>
            </w:r>
          </w:p>
          <w:p w14:paraId="340AFA8C" w14:textId="7166AC37" w:rsidR="00EF606B" w:rsidRPr="001F5340" w:rsidRDefault="00EF606B" w:rsidP="00EF606B">
            <w:pPr>
              <w:pStyle w:val="TableParagraph"/>
              <w:numPr>
                <w:ilvl w:val="0"/>
                <w:numId w:val="2"/>
              </w:numPr>
              <w:spacing w:before="2" w:line="249" w:lineRule="auto"/>
              <w:ind w:right="95"/>
              <w:jc w:val="both"/>
              <w:rPr>
                <w:sz w:val="24"/>
                <w:szCs w:val="24"/>
              </w:rPr>
            </w:pPr>
            <w:r w:rsidRPr="001F5340">
              <w:rPr>
                <w:b/>
                <w:sz w:val="24"/>
                <w:szCs w:val="24"/>
              </w:rPr>
              <w:t>Zručnosti:</w:t>
            </w:r>
            <w:r w:rsidRPr="001F5340">
              <w:rPr>
                <w:sz w:val="24"/>
                <w:szCs w:val="24"/>
              </w:rPr>
              <w:t xml:space="preserve">  vie</w:t>
            </w:r>
            <w:r>
              <w:rPr>
                <w:sz w:val="24"/>
                <w:szCs w:val="24"/>
              </w:rPr>
              <w:t xml:space="preserve"> aplikovať a</w:t>
            </w:r>
            <w:r w:rsidRPr="001F5340">
              <w:rPr>
                <w:sz w:val="24"/>
                <w:szCs w:val="24"/>
              </w:rPr>
              <w:t xml:space="preserve"> popísať</w:t>
            </w:r>
            <w:r w:rsidRPr="001F5340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základný </w:t>
            </w:r>
            <w:proofErr w:type="spellStart"/>
            <w:r>
              <w:rPr>
                <w:sz w:val="24"/>
                <w:szCs w:val="24"/>
              </w:rPr>
              <w:t>pojmologický</w:t>
            </w:r>
            <w:proofErr w:type="spellEnd"/>
            <w:r>
              <w:rPr>
                <w:sz w:val="24"/>
                <w:szCs w:val="24"/>
              </w:rPr>
              <w:t xml:space="preserve"> aparát</w:t>
            </w:r>
            <w:r w:rsidRPr="001F5340">
              <w:rPr>
                <w:sz w:val="24"/>
                <w:szCs w:val="24"/>
              </w:rPr>
              <w:t>: akceptácia, empatia a kongruencia v komunikácii s klientom, získavanie údajov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klientovi</w:t>
            </w:r>
            <w:r w:rsidRPr="001F5340">
              <w:rPr>
                <w:spacing w:val="-18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a</w:t>
            </w:r>
            <w:r w:rsidRPr="001F5340">
              <w:rPr>
                <w:spacing w:val="-20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anamnestický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rozhovor,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využitie</w:t>
            </w:r>
            <w:r w:rsidRPr="001F5340">
              <w:rPr>
                <w:spacing w:val="-18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sociálnej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diagnostiky.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 w:rsidRPr="001F5340">
              <w:rPr>
                <w:sz w:val="24"/>
                <w:szCs w:val="24"/>
              </w:rPr>
              <w:t>ie</w:t>
            </w:r>
            <w:r w:rsidRPr="001F5340">
              <w:rPr>
                <w:spacing w:val="-19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vysvetliť pojem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sociálne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poradenstvo,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využitie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supervízie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praxi,</w:t>
            </w:r>
            <w:r w:rsidRPr="001F5340">
              <w:rPr>
                <w:spacing w:val="-17"/>
                <w:sz w:val="24"/>
                <w:szCs w:val="24"/>
              </w:rPr>
              <w:t xml:space="preserve"> </w:t>
            </w:r>
            <w:r w:rsidRPr="00EF606B">
              <w:rPr>
                <w:sz w:val="24"/>
                <w:szCs w:val="24"/>
              </w:rPr>
              <w:t>opísať</w:t>
            </w:r>
            <w:r w:rsidRPr="00EF606B">
              <w:rPr>
                <w:spacing w:val="-20"/>
                <w:sz w:val="24"/>
                <w:szCs w:val="24"/>
              </w:rPr>
              <w:t xml:space="preserve"> </w:t>
            </w:r>
            <w:r w:rsidRPr="00EF606B">
              <w:rPr>
                <w:sz w:val="24"/>
                <w:szCs w:val="24"/>
              </w:rPr>
              <w:t>terénny</w:t>
            </w:r>
            <w:r w:rsidRPr="00EF606B">
              <w:rPr>
                <w:spacing w:val="-22"/>
                <w:sz w:val="24"/>
                <w:szCs w:val="24"/>
              </w:rPr>
              <w:t xml:space="preserve"> </w:t>
            </w:r>
            <w:r w:rsidRPr="00EF606B">
              <w:rPr>
                <w:sz w:val="24"/>
                <w:szCs w:val="24"/>
              </w:rPr>
              <w:t>prieskum</w:t>
            </w:r>
            <w:r w:rsidRPr="00EF606B">
              <w:rPr>
                <w:spacing w:val="-20"/>
                <w:sz w:val="24"/>
                <w:szCs w:val="24"/>
              </w:rPr>
              <w:t xml:space="preserve"> </w:t>
            </w:r>
            <w:r w:rsidRPr="00EF606B">
              <w:rPr>
                <w:sz w:val="24"/>
                <w:szCs w:val="24"/>
              </w:rPr>
              <w:t>cieľovej</w:t>
            </w:r>
            <w:r w:rsidRPr="00EF606B">
              <w:rPr>
                <w:spacing w:val="-22"/>
                <w:sz w:val="24"/>
                <w:szCs w:val="24"/>
              </w:rPr>
              <w:t xml:space="preserve"> </w:t>
            </w:r>
            <w:r w:rsidRPr="00EF606B">
              <w:rPr>
                <w:spacing w:val="-3"/>
                <w:sz w:val="24"/>
                <w:szCs w:val="24"/>
              </w:rPr>
              <w:t>skupiny,</w:t>
            </w:r>
            <w:r w:rsidRPr="00EF606B">
              <w:rPr>
                <w:spacing w:val="-20"/>
                <w:sz w:val="24"/>
                <w:szCs w:val="24"/>
              </w:rPr>
              <w:t xml:space="preserve"> </w:t>
            </w:r>
            <w:r w:rsidRPr="00EF606B">
              <w:rPr>
                <w:spacing w:val="-3"/>
                <w:sz w:val="24"/>
                <w:szCs w:val="24"/>
              </w:rPr>
              <w:t xml:space="preserve">metódy, </w:t>
            </w:r>
            <w:r w:rsidRPr="00EF606B">
              <w:rPr>
                <w:sz w:val="24"/>
                <w:szCs w:val="24"/>
              </w:rPr>
              <w:t>ciele a úlohy terénnej sociálnej práce a</w:t>
            </w:r>
            <w:r>
              <w:rPr>
                <w:spacing w:val="-8"/>
                <w:sz w:val="24"/>
                <w:szCs w:val="24"/>
              </w:rPr>
              <w:t> </w:t>
            </w:r>
            <w:proofErr w:type="spellStart"/>
            <w:r w:rsidRPr="00EF606B">
              <w:rPr>
                <w:sz w:val="24"/>
                <w:szCs w:val="24"/>
              </w:rPr>
              <w:t>streetworku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7150B59C" w14:textId="65401BF0" w:rsidR="00544913" w:rsidRPr="00EF606B" w:rsidRDefault="00EF606B" w:rsidP="00EF606B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2"/>
              <w:jc w:val="both"/>
              <w:rPr>
                <w:sz w:val="24"/>
                <w:szCs w:val="24"/>
              </w:rPr>
            </w:pPr>
            <w:r w:rsidRPr="001F5340">
              <w:rPr>
                <w:b/>
                <w:sz w:val="24"/>
                <w:szCs w:val="24"/>
              </w:rPr>
              <w:t>Kompetentnosti:</w:t>
            </w:r>
            <w:r w:rsidRPr="001F5340">
              <w:rPr>
                <w:sz w:val="24"/>
                <w:szCs w:val="24"/>
              </w:rPr>
              <w:t xml:space="preserve"> </w:t>
            </w:r>
            <w:r w:rsidRPr="00EF606B">
              <w:rPr>
                <w:sz w:val="24"/>
                <w:szCs w:val="24"/>
              </w:rPr>
              <w:t>má schopnosť</w:t>
            </w:r>
            <w:r w:rsidRPr="00EF606B">
              <w:rPr>
                <w:spacing w:val="-21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diskutovať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komplexnej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diagnostike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v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sociálnej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práci,</w:t>
            </w:r>
            <w:r w:rsidRPr="001F5340">
              <w:rPr>
                <w:spacing w:val="-15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o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>špecifikách</w:t>
            </w:r>
            <w:r w:rsidRPr="001F5340">
              <w:rPr>
                <w:spacing w:val="-16"/>
                <w:sz w:val="24"/>
                <w:szCs w:val="24"/>
              </w:rPr>
              <w:t xml:space="preserve"> </w:t>
            </w:r>
            <w:r w:rsidRPr="001F5340">
              <w:rPr>
                <w:sz w:val="24"/>
                <w:szCs w:val="24"/>
              </w:rPr>
              <w:t xml:space="preserve">práce sociálneho pracovníka na geriatrii a psychiatrii, ale i o cieľoch a formách </w:t>
            </w:r>
            <w:r>
              <w:rPr>
                <w:sz w:val="24"/>
                <w:szCs w:val="24"/>
              </w:rPr>
              <w:t>krízovej intervencie a mediácie.</w:t>
            </w:r>
          </w:p>
        </w:tc>
      </w:tr>
      <w:tr w:rsidR="00544913" w:rsidRPr="008A0609" w14:paraId="53C15D32" w14:textId="77777777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4255B298" w14:textId="77777777" w:rsidR="00EF606B" w:rsidRDefault="00EF606B" w:rsidP="00EF606B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Stručná osnova predmetu</w:t>
            </w:r>
            <w:r w:rsidRPr="001F5340">
              <w:rPr>
                <w:noProof/>
                <w:sz w:val="24"/>
                <w:szCs w:val="24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3EC24" wp14:editId="73B6FDFD">
                      <wp:simplePos x="0" y="0"/>
                      <wp:positionH relativeFrom="page">
                        <wp:posOffset>5715</wp:posOffset>
                      </wp:positionH>
                      <wp:positionV relativeFrom="page">
                        <wp:posOffset>529590</wp:posOffset>
                      </wp:positionV>
                      <wp:extent cx="0" cy="8961120"/>
                      <wp:effectExtent l="15240" t="15240" r="13335" b="15240"/>
                      <wp:wrapNone/>
                      <wp:docPr id="2" name="Rovná spojnic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611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F4D74A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45pt,41.7pt" to=".45pt,7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" strokeweight="1pt">
                      <w10:wrap anchorx="page" anchory="page"/>
                    </v:lin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>:</w:t>
            </w:r>
          </w:p>
          <w:p w14:paraId="453299D3" w14:textId="3328BAAB" w:rsidR="00B13E29" w:rsidRPr="00E02C1C" w:rsidRDefault="00B13E29" w:rsidP="00681259">
            <w:pPr>
              <w:widowControl/>
              <w:tabs>
                <w:tab w:val="left" w:pos="7"/>
              </w:tabs>
              <w:autoSpaceDE/>
              <w:autoSpaceDN/>
              <w:ind w:left="7"/>
              <w:jc w:val="both"/>
            </w:pPr>
            <w:r>
              <w:t xml:space="preserve">1. </w:t>
            </w:r>
            <w:r w:rsidRPr="00E02C1C">
              <w:t>Sociálna práca s jednotlivcom a skupinou. Fázy vývoja skupiny, indikácie a</w:t>
            </w:r>
            <w:r>
              <w:t> </w:t>
            </w:r>
            <w:r w:rsidRPr="00E02C1C">
              <w:t>kontra</w:t>
            </w:r>
            <w:r>
              <w:t>-</w:t>
            </w:r>
            <w:r w:rsidRPr="00E02C1C">
              <w:t>indikácie práce so skupinou, faktory podporujúce skupinovú prácu, skupinová dynamika, pravidlá, normy skupiny, svojpomocné a podporné skupiny, rola v skupine, podskupiny.</w:t>
            </w:r>
          </w:p>
          <w:p w14:paraId="6A816F8C" w14:textId="799B2DCA" w:rsidR="00B13E29" w:rsidRPr="00E02C1C" w:rsidRDefault="00B13E29" w:rsidP="00681259">
            <w:pPr>
              <w:widowControl/>
              <w:tabs>
                <w:tab w:val="left" w:pos="7"/>
              </w:tabs>
              <w:autoSpaceDE/>
              <w:autoSpaceDN/>
              <w:jc w:val="both"/>
            </w:pPr>
            <w:r>
              <w:t xml:space="preserve">2. </w:t>
            </w:r>
            <w:r w:rsidRPr="00E02C1C">
              <w:t>Komplexná diagnostika v sociálnej práci. Sociálna diagnostika pri práci s klientom, emočný stav, pozorovanie a ďalší materiál pre diagnostikovanie, využitie výsledkov sociálnej diagnostiky. Anamnestický zber informácií o klientovi (</w:t>
            </w:r>
            <w:proofErr w:type="spellStart"/>
            <w:r w:rsidRPr="00E02C1C">
              <w:t>autoanamnéza</w:t>
            </w:r>
            <w:proofErr w:type="spellEnd"/>
            <w:r w:rsidRPr="00E02C1C">
              <w:t xml:space="preserve">, </w:t>
            </w:r>
            <w:proofErr w:type="spellStart"/>
            <w:r w:rsidRPr="00E02C1C">
              <w:t>heteroanamnéza</w:t>
            </w:r>
            <w:proofErr w:type="spellEnd"/>
            <w:r w:rsidRPr="00E02C1C">
              <w:t xml:space="preserve">, </w:t>
            </w:r>
            <w:proofErr w:type="spellStart"/>
            <w:r w:rsidRPr="00E02C1C">
              <w:t>katamnéza</w:t>
            </w:r>
            <w:proofErr w:type="spellEnd"/>
            <w:r w:rsidRPr="00E02C1C">
              <w:t>). Činnostná diagnostika, pozitívna diagnostika a jej význam pre prácu s klientom, štandardné a neštandardné metódy zberu údajov, objektivita, validita.</w:t>
            </w:r>
          </w:p>
          <w:p w14:paraId="7EBE6A31" w14:textId="7B1B5878" w:rsidR="00B13E29" w:rsidRPr="00E02C1C" w:rsidRDefault="00B13E29" w:rsidP="00681259">
            <w:pPr>
              <w:widowControl/>
              <w:tabs>
                <w:tab w:val="left" w:pos="7"/>
              </w:tabs>
              <w:autoSpaceDE/>
              <w:autoSpaceDN/>
              <w:ind w:left="7"/>
              <w:jc w:val="both"/>
            </w:pPr>
            <w:r>
              <w:t xml:space="preserve">3. </w:t>
            </w:r>
            <w:r w:rsidRPr="00E02C1C">
              <w:t>Implementácia rôznych metód a foriem sociálnej práce v odbornej praxi sociálneho pracovníka. Administrácia v sociálnej práci, ciele práce s klientom, sociálna diagnóza, riziká sociálnej diagnózy, spracovanie kazuistiky, sociálna prevencia, sociálna rehabilitácia.</w:t>
            </w:r>
          </w:p>
          <w:p w14:paraId="69FCD3B6" w14:textId="2B5AEF07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lastRenderedPageBreak/>
              <w:t xml:space="preserve">4. </w:t>
            </w:r>
            <w:r w:rsidRPr="00E02C1C">
              <w:t>Komunitná sociálna práca ako metóda sociálnej práce. Pojem komunita, história, typy komunít, charakteristika komunitnej sociálnej práce. Osobnosť komunitného pracovníka, komunitná starostlivosť a komunitný prístup. Práca s občianskou komunitou: cieľ a proces práce s občianskou komunitou, zisťovanie potrieb, SWOT analýza, princípy mobilizovania komunity.</w:t>
            </w:r>
          </w:p>
          <w:p w14:paraId="3A652E24" w14:textId="2474303C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5. </w:t>
            </w:r>
            <w:r w:rsidRPr="00E02C1C">
              <w:t xml:space="preserve">Metódy kvantitatívneho výskumu – veda, klasifikácia vied, základná </w:t>
            </w:r>
            <w:proofErr w:type="spellStart"/>
            <w:r w:rsidRPr="00E02C1C">
              <w:t>pojmológia</w:t>
            </w:r>
            <w:proofErr w:type="spellEnd"/>
            <w:r w:rsidRPr="00E02C1C">
              <w:t>, výskum / prieskum, základné charakteristiky kvantitatívneho výskumu. Zaradenie sociálnej práce do systému vied.</w:t>
            </w:r>
          </w:p>
          <w:p w14:paraId="03D633C6" w14:textId="4CA33EE6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6. </w:t>
            </w:r>
            <w:r w:rsidRPr="00E02C1C">
              <w:t>Empirický sociálny výskum</w:t>
            </w:r>
            <w:r>
              <w:t xml:space="preserve"> – definícia, obsah</w:t>
            </w:r>
            <w:r w:rsidRPr="00E02C1C">
              <w:t xml:space="preserve"> procesu výskumu, heuristika. Druhy vedeckých výskumov. Vedecký problém a výskumné otázky. Premenné sociálneho javu – definícia, druhy. Základné metódy kvantitatívneho výskumu – výhody a nevýhody.  </w:t>
            </w:r>
          </w:p>
          <w:p w14:paraId="74FD51A5" w14:textId="36EE9371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7. </w:t>
            </w:r>
            <w:r w:rsidRPr="00E02C1C">
              <w:t>Projekt sociálneho výskumu – obsah a cieľ. Stredné hod</w:t>
            </w:r>
            <w:r>
              <w:t>noty. Hypotéza vo výskume – definícia</w:t>
            </w:r>
            <w:r w:rsidRPr="00E02C1C">
              <w:t xml:space="preserve">, význam, druhy, premenné v hypotéze. Výber výskumného súboru </w:t>
            </w:r>
            <w:r>
              <w:t>–</w:t>
            </w:r>
            <w:r w:rsidRPr="00E02C1C">
              <w:t xml:space="preserve"> druhy, výhody, riziká. </w:t>
            </w:r>
            <w:proofErr w:type="spellStart"/>
            <w:r w:rsidRPr="00E02C1C">
              <w:t>Predvýskum</w:t>
            </w:r>
            <w:proofErr w:type="spellEnd"/>
            <w:r w:rsidRPr="00E02C1C">
              <w:t xml:space="preserve"> a jeho význam.</w:t>
            </w:r>
          </w:p>
          <w:p w14:paraId="5CAAAF80" w14:textId="24CEB4D5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8. </w:t>
            </w:r>
            <w:r w:rsidRPr="00E02C1C">
              <w:t xml:space="preserve">Metódy kvalitatívneho výskumu. </w:t>
            </w:r>
            <w:r>
              <w:t xml:space="preserve">Druhy kvalitatívneho výskumu </w:t>
            </w:r>
            <w:r w:rsidRPr="00E02C1C">
              <w:t>a jeho proces. Indikácie, etické otázky výskumu. Metódy získavania dát. Rozhovor, skupinová diskusia, pozorovanie.</w:t>
            </w:r>
          </w:p>
          <w:p w14:paraId="11E31393" w14:textId="4EC71839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9. </w:t>
            </w:r>
            <w:r w:rsidRPr="00E02C1C">
              <w:t>Kvalitatívny výskum – techniky transkripcie a analýzy. kódovanie a kategorizácia. Experiment. Výskumné správy (správa o prípadovej štúdii, kazuistika).</w:t>
            </w:r>
          </w:p>
          <w:p w14:paraId="7EE0C211" w14:textId="37764776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10. </w:t>
            </w:r>
            <w:r w:rsidRPr="00E02C1C">
              <w:t>Krízová intervencia</w:t>
            </w:r>
            <w:r>
              <w:t xml:space="preserve"> –</w:t>
            </w:r>
            <w:r w:rsidRPr="00E02C1C">
              <w:t xml:space="preserve"> pojem, spúšťače krízy, správanie človeka v kríze, typy krízy, proces krízovej intervencie, úloha sociálneho pracovníka pri práci s klientom v kríze. Odborná krízová pomoc – legislatíva SR.</w:t>
            </w:r>
          </w:p>
          <w:p w14:paraId="09193620" w14:textId="4FA68A1E" w:rsidR="00B13E29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11. </w:t>
            </w:r>
            <w:r w:rsidRPr="00E02C1C">
              <w:t xml:space="preserve">Terénna sociálna práca. Legislatívne vymedzenie. Typy, fázy priebehu </w:t>
            </w:r>
            <w:r>
              <w:t>terénnej sociálnej práce</w:t>
            </w:r>
            <w:r w:rsidRPr="00E02C1C">
              <w:t xml:space="preserve">, zásady práce s klientom v terénnej sociálnej práci, varianty práce v teréne. Klienti </w:t>
            </w:r>
            <w:r>
              <w:t>terénnej sociálnej práce</w:t>
            </w:r>
            <w:r w:rsidRPr="00E02C1C">
              <w:t xml:space="preserve">.  </w:t>
            </w:r>
          </w:p>
          <w:p w14:paraId="161752CD" w14:textId="694BF516" w:rsidR="00B13E29" w:rsidRPr="00E02C1C" w:rsidRDefault="00B13E29" w:rsidP="00B13E29">
            <w:pPr>
              <w:widowControl/>
              <w:numPr>
                <w:ilvl w:val="0"/>
                <w:numId w:val="16"/>
              </w:numPr>
              <w:tabs>
                <w:tab w:val="left" w:pos="426"/>
              </w:tabs>
              <w:autoSpaceDE/>
              <w:autoSpaceDN/>
              <w:ind w:left="0" w:hanging="426"/>
              <w:jc w:val="both"/>
            </w:pPr>
            <w:r>
              <w:t xml:space="preserve">12. </w:t>
            </w:r>
            <w:proofErr w:type="spellStart"/>
            <w:r w:rsidRPr="00E02C1C">
              <w:t>Streetwork</w:t>
            </w:r>
            <w:proofErr w:type="spellEnd"/>
            <w:r w:rsidRPr="00E02C1C">
              <w:t>.</w:t>
            </w:r>
            <w:r>
              <w:t xml:space="preserve"> Formy práce.</w:t>
            </w:r>
            <w:r w:rsidRPr="00E02C1C">
              <w:t xml:space="preserve"> Charakteristika, metódy a princípy práce v </w:t>
            </w:r>
            <w:proofErr w:type="spellStart"/>
            <w:r w:rsidRPr="00E02C1C">
              <w:t>nízkoprahovom</w:t>
            </w:r>
            <w:proofErr w:type="spellEnd"/>
            <w:r w:rsidRPr="00E02C1C">
              <w:t xml:space="preserve"> centre. Cieľové skupiny </w:t>
            </w:r>
            <w:proofErr w:type="spellStart"/>
            <w:r w:rsidRPr="00E02C1C">
              <w:t>streetworku</w:t>
            </w:r>
            <w:proofErr w:type="spellEnd"/>
            <w:r w:rsidRPr="00E02C1C">
              <w:t xml:space="preserve"> a metódy práce </w:t>
            </w:r>
            <w:proofErr w:type="spellStart"/>
            <w:r w:rsidRPr="00E02C1C">
              <w:t>streetworku</w:t>
            </w:r>
            <w:proofErr w:type="spellEnd"/>
            <w:r w:rsidRPr="00E02C1C">
              <w:t>. Mobilná terénna práca.</w:t>
            </w:r>
          </w:p>
          <w:p w14:paraId="294261FF" w14:textId="4BE5EC7C" w:rsidR="00B13E29" w:rsidRDefault="00B13E29" w:rsidP="00B13E29">
            <w:pPr>
              <w:tabs>
                <w:tab w:val="left" w:pos="426"/>
              </w:tabs>
              <w:jc w:val="both"/>
            </w:pPr>
            <w:r>
              <w:br w:type="page"/>
              <w:t xml:space="preserve">13. </w:t>
            </w:r>
            <w:r w:rsidRPr="00E02C1C">
              <w:t xml:space="preserve">Metódy práce so závislými. Preventívne aktivity na všetkých úrovniach života klienta. Pomoc a podpora pri práci so závislými. Multidisciplinárny tím v problematike závislostí. Metóda </w:t>
            </w:r>
            <w:proofErr w:type="spellStart"/>
            <w:r w:rsidRPr="00E02C1C">
              <w:t>harm</w:t>
            </w:r>
            <w:proofErr w:type="spellEnd"/>
            <w:r w:rsidRPr="00E02C1C">
              <w:t> – </w:t>
            </w:r>
            <w:proofErr w:type="spellStart"/>
            <w:r w:rsidRPr="00E02C1C">
              <w:t>reduction</w:t>
            </w:r>
            <w:proofErr w:type="spellEnd"/>
            <w:r w:rsidRPr="00E02C1C">
              <w:t xml:space="preserve">. Krízová intervencia. </w:t>
            </w:r>
          </w:p>
          <w:p w14:paraId="520CE970" w14:textId="3E809392" w:rsidR="00B13E29" w:rsidRDefault="00B13E29" w:rsidP="00B13E29">
            <w:pPr>
              <w:tabs>
                <w:tab w:val="left" w:pos="426"/>
              </w:tabs>
              <w:jc w:val="both"/>
            </w:pPr>
            <w:r>
              <w:t xml:space="preserve">14. </w:t>
            </w:r>
            <w:r w:rsidRPr="00E02C1C">
              <w:t>Sociálna práca so zdravotne znevýhodnenými občanmi. Východiská sociálnej práce so zdravotne postihnutými občanmi, socializácia, izolácia, rehabilitácia, integrácia, inklúzia, nezávislý život, osobná asistencia, kompenzácie. Bariéry v živote človeka.</w:t>
            </w:r>
          </w:p>
          <w:p w14:paraId="2755097E" w14:textId="653C3165" w:rsidR="00B13E29" w:rsidRDefault="00B13E29" w:rsidP="00B13E29">
            <w:pPr>
              <w:tabs>
                <w:tab w:val="left" w:pos="426"/>
              </w:tabs>
              <w:jc w:val="both"/>
            </w:pPr>
            <w:r>
              <w:t xml:space="preserve">15. </w:t>
            </w:r>
            <w:r w:rsidRPr="00E02C1C">
              <w:t xml:space="preserve">Úloha sociálneho pracovníka v zdravotníckom zariadení. Definícia zdravia a choroby, eutanázia, </w:t>
            </w:r>
            <w:proofErr w:type="spellStart"/>
            <w:r w:rsidRPr="00E02C1C">
              <w:t>tanatológia</w:t>
            </w:r>
            <w:proofErr w:type="spellEnd"/>
            <w:r w:rsidRPr="00E02C1C">
              <w:t xml:space="preserve">, </w:t>
            </w:r>
            <w:proofErr w:type="spellStart"/>
            <w:r w:rsidRPr="00E02C1C">
              <w:t>jatrogenizácia</w:t>
            </w:r>
            <w:proofErr w:type="spellEnd"/>
            <w:r w:rsidRPr="00E02C1C">
              <w:t xml:space="preserve"> pacienta. Špecifiká práce s klientom (prostredie zdravotníckeho zariadenia, rola pacienta, sociálny pracovník ako člen ošetrovacieho tímu, príprava pacienta na odchod, spolupráca s terénom).</w:t>
            </w:r>
          </w:p>
          <w:p w14:paraId="07138F8C" w14:textId="78B75362" w:rsidR="00B13E29" w:rsidRDefault="00B13E29" w:rsidP="00B13E29">
            <w:pPr>
              <w:tabs>
                <w:tab w:val="left" w:pos="426"/>
              </w:tabs>
              <w:jc w:val="both"/>
            </w:pPr>
            <w:r>
              <w:t xml:space="preserve">16. </w:t>
            </w:r>
            <w:r w:rsidRPr="00E02C1C">
              <w:t>Špecifická práce so</w:t>
            </w:r>
            <w:r>
              <w:t>ciálneho pracovníka na geriatrii</w:t>
            </w:r>
            <w:r w:rsidRPr="00E02C1C">
              <w:t xml:space="preserve"> a psychiatrii. Kontakt s rodinou a príbuznými, sociálna sieť, aktivácia klienta, komunikačné špecifiká, najčastejšie psychické poruchy u seniorov a ich zvládanie, starostlivosť z pohľadu sociálnej práce, </w:t>
            </w:r>
            <w:proofErr w:type="spellStart"/>
            <w:r w:rsidRPr="00E02C1C">
              <w:t>validizácia</w:t>
            </w:r>
            <w:proofErr w:type="spellEnd"/>
            <w:r w:rsidRPr="00E02C1C">
              <w:t xml:space="preserve">, </w:t>
            </w:r>
            <w:proofErr w:type="spellStart"/>
            <w:r w:rsidRPr="00E02C1C">
              <w:t>preterapia</w:t>
            </w:r>
            <w:proofErr w:type="spellEnd"/>
            <w:r w:rsidRPr="00E02C1C">
              <w:t>, práca so spomienkami.</w:t>
            </w:r>
          </w:p>
          <w:p w14:paraId="236C10B2" w14:textId="65F213AD" w:rsidR="00B13E29" w:rsidRDefault="00B13E29" w:rsidP="00B13E29">
            <w:pPr>
              <w:tabs>
                <w:tab w:val="left" w:pos="426"/>
              </w:tabs>
              <w:jc w:val="both"/>
            </w:pPr>
            <w:r>
              <w:t xml:space="preserve">17. </w:t>
            </w:r>
            <w:r w:rsidRPr="00E02C1C">
              <w:t>Príprava na starobu a starnutie. Periodizácia života človeka a periodizácia staroby. Postoje spoločnosti k starým ľuďom. Celospoločenská, podniková a sociálna príprava seniorov na vstup do dôchodku. Postoje spoločnosti k starobe a starnutiu. Problémy, potreby a závislosť na pomoci.</w:t>
            </w:r>
          </w:p>
          <w:p w14:paraId="5B790205" w14:textId="762BC839" w:rsidR="00B13E29" w:rsidRDefault="00B13E29" w:rsidP="00B13E29">
            <w:pPr>
              <w:tabs>
                <w:tab w:val="left" w:pos="426"/>
              </w:tabs>
              <w:jc w:val="both"/>
            </w:pPr>
            <w:r>
              <w:t xml:space="preserve">18. </w:t>
            </w:r>
            <w:proofErr w:type="spellStart"/>
            <w:r w:rsidRPr="00E02C1C">
              <w:t>Penitenciárna</w:t>
            </w:r>
            <w:proofErr w:type="spellEnd"/>
            <w:r w:rsidRPr="00E02C1C">
              <w:t xml:space="preserve"> a </w:t>
            </w:r>
            <w:proofErr w:type="spellStart"/>
            <w:r w:rsidRPr="00E02C1C">
              <w:t>postpenitenciárna</w:t>
            </w:r>
            <w:proofErr w:type="spellEnd"/>
            <w:r w:rsidRPr="00E02C1C">
              <w:t xml:space="preserve"> starostlivosť. Zaobchádzanie s väznenými osobami, klasifikácia, ciele, princípy, formy, metódy. Profesionálny prístup a tímová spolupráca. Vzdelávanie, zamestnávanie.</w:t>
            </w:r>
          </w:p>
          <w:p w14:paraId="1D0C45E4" w14:textId="68DD44C1" w:rsidR="00B13E29" w:rsidRDefault="00B13E29" w:rsidP="00B13E29">
            <w:pPr>
              <w:tabs>
                <w:tab w:val="left" w:pos="426"/>
              </w:tabs>
              <w:jc w:val="both"/>
            </w:pPr>
            <w:r>
              <w:t xml:space="preserve">19. </w:t>
            </w:r>
            <w:r w:rsidRPr="00E02C1C">
              <w:t xml:space="preserve">Kriminalita a jej vymedzenie. Druhy, príčiny, kriminologické smery. Kriminológia a jej členenie. Prevencia a jej význam. </w:t>
            </w:r>
          </w:p>
          <w:p w14:paraId="352E7EC0" w14:textId="6AC79D8E" w:rsidR="009114B1" w:rsidRPr="00223A56" w:rsidRDefault="00B13E29" w:rsidP="00D07181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 xml:space="preserve">20. </w:t>
            </w:r>
            <w:r w:rsidRPr="00E02C1C">
              <w:t>Probácia a mediácia. Pojem, princípy a formy mediácie, proces mediácie, zručnosti mediátora, princípy konštruktívneho riešenia konfliktov, štýly riešenia konfliktov, vhodnosť a nevhodnosť použitia uvedenej metódy. Probácia, cieľ probáci</w:t>
            </w:r>
            <w:r>
              <w:t>e</w:t>
            </w:r>
            <w:r w:rsidRPr="00E02C1C">
              <w:t xml:space="preserve"> a jej uplatňovanie v praxi.</w:t>
            </w:r>
          </w:p>
        </w:tc>
      </w:tr>
      <w:tr w:rsidR="00544913" w:rsidRPr="008A0609" w14:paraId="1119C6A7" w14:textId="77777777" w:rsidTr="0018430E">
        <w:trPr>
          <w:trHeight w:val="1618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B13E29" w:rsidRDefault="00E52E9C" w:rsidP="00681259">
            <w:pPr>
              <w:pStyle w:val="TableParagraph"/>
              <w:spacing w:before="32"/>
              <w:jc w:val="both"/>
              <w:rPr>
                <w:b/>
                <w:bCs/>
                <w:sz w:val="24"/>
                <w:szCs w:val="24"/>
              </w:rPr>
            </w:pPr>
            <w:r w:rsidRPr="00B13E29">
              <w:rPr>
                <w:b/>
                <w:bCs/>
                <w:sz w:val="24"/>
                <w:szCs w:val="24"/>
              </w:rPr>
              <w:lastRenderedPageBreak/>
              <w:t>Odporúčaná literatúra:</w:t>
            </w:r>
          </w:p>
          <w:p w14:paraId="770E9500" w14:textId="77777777" w:rsidR="00B13E29" w:rsidRDefault="00E70A61" w:rsidP="00681259">
            <w:pPr>
              <w:pStyle w:val="Zkladntext"/>
              <w:spacing w:before="1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BENNER, D. Hojenie emocionálnych poranení. Nitra: Nádej, 1992. 128 s. ISBN 80-7120-021-2. </w:t>
            </w:r>
          </w:p>
          <w:p w14:paraId="46F9B13D" w14:textId="438C43B7" w:rsidR="00E70A61" w:rsidRPr="00E70A61" w:rsidRDefault="00E70A61" w:rsidP="00681259">
            <w:pPr>
              <w:pStyle w:val="Zkladntext"/>
              <w:spacing w:before="1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BUDAYOVÁ, Z. BURSOVÁ, J. Terénna sociálna práca. </w:t>
            </w:r>
            <w:proofErr w:type="spellStart"/>
            <w:r w:rsidRPr="00E70A61">
              <w:rPr>
                <w:b w:val="0"/>
              </w:rPr>
              <w:t>Streetwork</w:t>
            </w:r>
            <w:proofErr w:type="spellEnd"/>
            <w:r w:rsidRPr="00E70A61">
              <w:rPr>
                <w:b w:val="0"/>
              </w:rPr>
              <w:t xml:space="preserve">. Ružomberok : </w:t>
            </w:r>
            <w:proofErr w:type="spellStart"/>
            <w:r w:rsidRPr="00E70A61">
              <w:rPr>
                <w:b w:val="0"/>
              </w:rPr>
              <w:t>Verbum</w:t>
            </w:r>
            <w:proofErr w:type="spellEnd"/>
            <w:r w:rsidRPr="00E70A61">
              <w:rPr>
                <w:b w:val="0"/>
              </w:rPr>
              <w:t>, 2012. 128 s. ISBN 978-80-8084-827-9</w:t>
            </w:r>
          </w:p>
          <w:p w14:paraId="74115590" w14:textId="207DFB8B" w:rsidR="00E70A61" w:rsidRPr="00E70A61" w:rsidRDefault="00E70A61" w:rsidP="00681259">
            <w:pPr>
              <w:pStyle w:val="Zkladntext"/>
              <w:spacing w:before="3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>BUDAYOVÁ, Z. BURSOVÁ, J. D</w:t>
            </w:r>
            <w:r w:rsidR="00B13E29">
              <w:rPr>
                <w:b w:val="0"/>
              </w:rPr>
              <w:t xml:space="preserve">obrovoľníctvo. </w:t>
            </w:r>
            <w:r w:rsidRPr="00E70A61">
              <w:rPr>
                <w:b w:val="0"/>
              </w:rPr>
              <w:t>K</w:t>
            </w:r>
            <w:r w:rsidR="00B13E29">
              <w:rPr>
                <w:b w:val="0"/>
              </w:rPr>
              <w:t>ošice</w:t>
            </w:r>
            <w:r w:rsidRPr="00E70A61">
              <w:rPr>
                <w:b w:val="0"/>
              </w:rPr>
              <w:t xml:space="preserve">: VIENALA, 2012. 75 </w:t>
            </w:r>
            <w:r w:rsidR="00B13E29">
              <w:rPr>
                <w:b w:val="0"/>
              </w:rPr>
              <w:t>s</w:t>
            </w:r>
            <w:r w:rsidRPr="00E70A61">
              <w:rPr>
                <w:b w:val="0"/>
              </w:rPr>
              <w:t>. ISBN 978-80-8126-054-4</w:t>
            </w:r>
          </w:p>
          <w:p w14:paraId="3EF02E99" w14:textId="77777777" w:rsidR="00B13E29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BLAHA, J. Anglický výkladový slovník vybraných odborných </w:t>
            </w:r>
            <w:proofErr w:type="spellStart"/>
            <w:r w:rsidRPr="00E70A61">
              <w:rPr>
                <w:b w:val="0"/>
              </w:rPr>
              <w:t>termínů</w:t>
            </w:r>
            <w:proofErr w:type="spellEnd"/>
            <w:r w:rsidRPr="00E70A61">
              <w:rPr>
                <w:b w:val="0"/>
              </w:rPr>
              <w:t xml:space="preserve"> z </w:t>
            </w:r>
            <w:proofErr w:type="spellStart"/>
            <w:r w:rsidRPr="00E70A61">
              <w:rPr>
                <w:b w:val="0"/>
              </w:rPr>
              <w:t>psychologie</w:t>
            </w:r>
            <w:proofErr w:type="spellEnd"/>
            <w:r w:rsidRPr="00E70A61">
              <w:rPr>
                <w:b w:val="0"/>
              </w:rPr>
              <w:t xml:space="preserve">, </w:t>
            </w:r>
            <w:proofErr w:type="spellStart"/>
            <w:r w:rsidRPr="00E70A61">
              <w:rPr>
                <w:b w:val="0"/>
              </w:rPr>
              <w:t>sociologie</w:t>
            </w:r>
            <w:proofErr w:type="spellEnd"/>
            <w:r w:rsidRPr="00E70A61">
              <w:rPr>
                <w:b w:val="0"/>
              </w:rPr>
              <w:t xml:space="preserve">, etiky a </w:t>
            </w:r>
            <w:proofErr w:type="spellStart"/>
            <w:r w:rsidRPr="00E70A61">
              <w:rPr>
                <w:b w:val="0"/>
              </w:rPr>
              <w:t>sociální</w:t>
            </w:r>
            <w:proofErr w:type="spellEnd"/>
            <w:r w:rsidRPr="00E70A61">
              <w:rPr>
                <w:b w:val="0"/>
              </w:rPr>
              <w:t xml:space="preserve"> práce . Praha : </w:t>
            </w:r>
            <w:proofErr w:type="spellStart"/>
            <w:r w:rsidRPr="00E70A61">
              <w:rPr>
                <w:b w:val="0"/>
              </w:rPr>
              <w:t>Triton</w:t>
            </w:r>
            <w:proofErr w:type="spellEnd"/>
            <w:r w:rsidRPr="00E70A61">
              <w:rPr>
                <w:b w:val="0"/>
              </w:rPr>
              <w:t xml:space="preserve"> , 2004. 192 s. ISBN 80-7254-467-5</w:t>
            </w:r>
          </w:p>
          <w:p w14:paraId="580C5E70" w14:textId="1C27D3AC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>CRABB,</w:t>
            </w:r>
            <w:r w:rsidRPr="00E70A61">
              <w:rPr>
                <w:b w:val="0"/>
                <w:spacing w:val="-43"/>
              </w:rPr>
              <w:t xml:space="preserve"> </w:t>
            </w:r>
            <w:r w:rsidRPr="00E70A61">
              <w:rPr>
                <w:b w:val="0"/>
              </w:rPr>
              <w:t xml:space="preserve">L. </w:t>
            </w:r>
            <w:proofErr w:type="spellStart"/>
            <w:r w:rsidRPr="00E70A61">
              <w:rPr>
                <w:b w:val="0"/>
              </w:rPr>
              <w:t>Osobnost</w:t>
            </w:r>
            <w:proofErr w:type="spellEnd"/>
            <w:r w:rsidRPr="00E70A61">
              <w:rPr>
                <w:b w:val="0"/>
              </w:rPr>
              <w:t xml:space="preserve"> </w:t>
            </w:r>
            <w:proofErr w:type="spellStart"/>
            <w:r w:rsidRPr="00E70A61">
              <w:rPr>
                <w:b w:val="0"/>
              </w:rPr>
              <w:t>člověka</w:t>
            </w:r>
            <w:proofErr w:type="spellEnd"/>
            <w:r w:rsidRPr="00E70A61">
              <w:rPr>
                <w:b w:val="0"/>
              </w:rPr>
              <w:t>. Praha: Návrat domu, 1995. 174 s. ISBN</w:t>
            </w:r>
            <w:r w:rsidRPr="00E70A61">
              <w:rPr>
                <w:b w:val="0"/>
                <w:spacing w:val="-10"/>
              </w:rPr>
              <w:t xml:space="preserve"> </w:t>
            </w:r>
            <w:r w:rsidRPr="00E70A61">
              <w:rPr>
                <w:b w:val="0"/>
              </w:rPr>
              <w:t>8085495368</w:t>
            </w:r>
          </w:p>
          <w:p w14:paraId="6D8FC288" w14:textId="77777777" w:rsidR="00E70A61" w:rsidRPr="00E70A61" w:rsidRDefault="00E70A61" w:rsidP="00681259">
            <w:pPr>
              <w:pStyle w:val="Zkladntext"/>
              <w:spacing w:before="3"/>
              <w:ind w:left="64"/>
              <w:rPr>
                <w:b w:val="0"/>
              </w:rPr>
            </w:pPr>
            <w:r w:rsidRPr="00E70A61">
              <w:rPr>
                <w:b w:val="0"/>
                <w:spacing w:val="-3"/>
              </w:rPr>
              <w:t xml:space="preserve">DRYDEN, </w:t>
            </w:r>
            <w:r w:rsidRPr="00E70A61">
              <w:rPr>
                <w:b w:val="0"/>
                <w:spacing w:val="-12"/>
              </w:rPr>
              <w:t xml:space="preserve">W. </w:t>
            </w:r>
            <w:proofErr w:type="spellStart"/>
            <w:r w:rsidRPr="00E70A61">
              <w:rPr>
                <w:b w:val="0"/>
              </w:rPr>
              <w:t>Poradenství</w:t>
            </w:r>
            <w:proofErr w:type="spellEnd"/>
            <w:r w:rsidRPr="00E70A61">
              <w:rPr>
                <w:b w:val="0"/>
              </w:rPr>
              <w:t xml:space="preserve">. Praha: Portál, 2008. </w:t>
            </w:r>
            <w:r w:rsidRPr="00E70A61">
              <w:rPr>
                <w:b w:val="0"/>
                <w:spacing w:val="-3"/>
              </w:rPr>
              <w:t xml:space="preserve">117 </w:t>
            </w:r>
            <w:r w:rsidRPr="00E70A61">
              <w:rPr>
                <w:b w:val="0"/>
              </w:rPr>
              <w:t>s.</w:t>
            </w:r>
            <w:r w:rsidRPr="00E70A61">
              <w:rPr>
                <w:b w:val="0"/>
                <w:spacing w:val="-7"/>
              </w:rPr>
              <w:t xml:space="preserve"> </w:t>
            </w:r>
            <w:r w:rsidRPr="00E70A61">
              <w:rPr>
                <w:b w:val="0"/>
              </w:rPr>
              <w:t>9788073673710.</w:t>
            </w:r>
          </w:p>
          <w:p w14:paraId="544D541F" w14:textId="77777777" w:rsidR="00B13E29" w:rsidRDefault="00E70A61" w:rsidP="00681259">
            <w:pPr>
              <w:pStyle w:val="Zkladntext"/>
              <w:spacing w:before="12" w:line="249" w:lineRule="auto"/>
              <w:ind w:left="64"/>
              <w:jc w:val="both"/>
              <w:rPr>
                <w:b w:val="0"/>
              </w:rPr>
            </w:pPr>
            <w:r w:rsidRPr="00E70A61">
              <w:rPr>
                <w:b w:val="0"/>
              </w:rPr>
              <w:t xml:space="preserve">FREEDOVÁ, L. Čas k uzdravení. Praha: Paulínky, 2008. 199 s. ISBN 9788086949444. </w:t>
            </w:r>
          </w:p>
          <w:p w14:paraId="7FBB4EB0" w14:textId="77777777" w:rsidR="00B13E29" w:rsidRDefault="00E70A61" w:rsidP="00681259">
            <w:pPr>
              <w:pStyle w:val="Zkladntext"/>
              <w:spacing w:before="12" w:line="249" w:lineRule="auto"/>
              <w:ind w:left="64"/>
              <w:jc w:val="both"/>
              <w:rPr>
                <w:b w:val="0"/>
              </w:rPr>
            </w:pPr>
            <w:r w:rsidRPr="00E70A61">
              <w:rPr>
                <w:b w:val="0"/>
              </w:rPr>
              <w:lastRenderedPageBreak/>
              <w:t xml:space="preserve">FREEMANOVÁ, R. Manželská kríza. Martin: Osveta, 1992. 268 s. ISBN 8021704012. </w:t>
            </w:r>
          </w:p>
          <w:p w14:paraId="3F26BF10" w14:textId="35A1154F" w:rsidR="00E70A61" w:rsidRPr="00E70A61" w:rsidRDefault="00E70A61" w:rsidP="00681259">
            <w:pPr>
              <w:pStyle w:val="Zkladntext"/>
              <w:spacing w:before="12" w:line="249" w:lineRule="auto"/>
              <w:ind w:left="64"/>
              <w:jc w:val="both"/>
              <w:rPr>
                <w:b w:val="0"/>
              </w:rPr>
            </w:pPr>
            <w:r w:rsidRPr="00E70A61">
              <w:rPr>
                <w:b w:val="0"/>
              </w:rPr>
              <w:t xml:space="preserve">GABURA, J. Poradenský proces. Praha: Sociologické </w:t>
            </w:r>
            <w:proofErr w:type="spellStart"/>
            <w:r w:rsidRPr="00E70A61">
              <w:rPr>
                <w:b w:val="0"/>
              </w:rPr>
              <w:t>nakladatelství</w:t>
            </w:r>
            <w:proofErr w:type="spellEnd"/>
            <w:r w:rsidRPr="00E70A61">
              <w:rPr>
                <w:b w:val="0"/>
              </w:rPr>
              <w:t>, 1995. 147 s. ISBN 8085850109</w:t>
            </w:r>
          </w:p>
          <w:p w14:paraId="4C7C92C4" w14:textId="77777777" w:rsidR="00E70A61" w:rsidRPr="00E70A61" w:rsidRDefault="00E70A61" w:rsidP="00681259">
            <w:pPr>
              <w:pStyle w:val="Zkladntext"/>
              <w:spacing w:before="4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GELDARDOVÁ, K. </w:t>
            </w:r>
            <w:proofErr w:type="spellStart"/>
            <w:r w:rsidRPr="00E70A61">
              <w:rPr>
                <w:b w:val="0"/>
              </w:rPr>
              <w:t>Dětská</w:t>
            </w:r>
            <w:proofErr w:type="spellEnd"/>
            <w:r w:rsidRPr="00E70A61">
              <w:rPr>
                <w:b w:val="0"/>
              </w:rPr>
              <w:t xml:space="preserve"> psychoterapie a </w:t>
            </w:r>
            <w:proofErr w:type="spellStart"/>
            <w:r w:rsidRPr="00E70A61">
              <w:rPr>
                <w:b w:val="0"/>
              </w:rPr>
              <w:t>poradenství</w:t>
            </w:r>
            <w:proofErr w:type="spellEnd"/>
            <w:r w:rsidRPr="00E70A61">
              <w:rPr>
                <w:b w:val="0"/>
              </w:rPr>
              <w:t>. Praha: Portál, 2008. 328 s. ISBN 9788073674762.</w:t>
            </w:r>
          </w:p>
          <w:p w14:paraId="0B17BDE6" w14:textId="77777777" w:rsidR="0018430E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JANDOUREK, J. Úvod do </w:t>
            </w:r>
            <w:proofErr w:type="spellStart"/>
            <w:r w:rsidRPr="00E70A61">
              <w:rPr>
                <w:b w:val="0"/>
              </w:rPr>
              <w:t>sociologie</w:t>
            </w:r>
            <w:proofErr w:type="spellEnd"/>
            <w:r w:rsidRPr="00E70A61">
              <w:rPr>
                <w:b w:val="0"/>
              </w:rPr>
              <w:t xml:space="preserve">. Praha : Portál, 2003. 231 s. ISBN 80-7178-749-3 </w:t>
            </w:r>
          </w:p>
          <w:p w14:paraId="62174DC1" w14:textId="2F09192E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>KOŠČ, M. Pastorálno-psychologické poradenstvo. Trnava: Dobrá kniha, 2006. 309 s. ISBN 8071415243</w:t>
            </w:r>
          </w:p>
          <w:p w14:paraId="330EDC2D" w14:textId="77777777" w:rsidR="00E70A61" w:rsidRPr="00E70A61" w:rsidRDefault="00E70A61" w:rsidP="00681259">
            <w:pPr>
              <w:pStyle w:val="Zkladntext"/>
              <w:spacing w:before="3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KOLLÁRIK, T. Metódy </w:t>
            </w:r>
            <w:proofErr w:type="spellStart"/>
            <w:r w:rsidRPr="00E70A61">
              <w:rPr>
                <w:b w:val="0"/>
              </w:rPr>
              <w:t>sociálnopsychologickej</w:t>
            </w:r>
            <w:proofErr w:type="spellEnd"/>
            <w:r w:rsidRPr="00E70A61">
              <w:rPr>
                <w:b w:val="0"/>
              </w:rPr>
              <w:t xml:space="preserve"> praxe. Bratislava: </w:t>
            </w:r>
            <w:proofErr w:type="spellStart"/>
            <w:r w:rsidRPr="00E70A61">
              <w:rPr>
                <w:b w:val="0"/>
              </w:rPr>
              <w:t>Ikar</w:t>
            </w:r>
            <w:proofErr w:type="spellEnd"/>
            <w:r w:rsidRPr="00E70A61">
              <w:rPr>
                <w:b w:val="0"/>
              </w:rPr>
              <w:t>, 2004. ISBN 8055107653.</w:t>
            </w:r>
          </w:p>
          <w:p w14:paraId="5C2175E0" w14:textId="77777777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>KOŠČ, M. Pastorálno-psychologické poradenstvo. Trnava: Dobrá kniha, 2006. 309 s. ISBN 8071415243</w:t>
            </w:r>
          </w:p>
          <w:p w14:paraId="0AB3EFD0" w14:textId="77777777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LEVICKÁ, J. Sociálna práca I. Trnava : Oľga </w:t>
            </w:r>
            <w:proofErr w:type="spellStart"/>
            <w:r w:rsidRPr="00E70A61">
              <w:rPr>
                <w:b w:val="0"/>
              </w:rPr>
              <w:t>Vášaryová</w:t>
            </w:r>
            <w:proofErr w:type="spellEnd"/>
            <w:r w:rsidRPr="00E70A61">
              <w:rPr>
                <w:b w:val="0"/>
              </w:rPr>
              <w:t xml:space="preserve">, 2007. 168 s. ISBN 978-80-9695-452-9 LEVICKÁ, J. Na ceste za klientom : Metódy, prístupy a formy v sociálnej práci. Trnava : Oľga </w:t>
            </w:r>
            <w:proofErr w:type="spellStart"/>
            <w:r w:rsidRPr="00E70A61">
              <w:rPr>
                <w:b w:val="0"/>
              </w:rPr>
              <w:t>Váryová</w:t>
            </w:r>
            <w:proofErr w:type="spellEnd"/>
            <w:r w:rsidRPr="00E70A61">
              <w:rPr>
                <w:b w:val="0"/>
              </w:rPr>
              <w:t>, 2007. 334 s. ISBN 80-9694-540-8</w:t>
            </w:r>
          </w:p>
          <w:p w14:paraId="2596712B" w14:textId="77777777" w:rsidR="00E70A61" w:rsidRPr="00E70A61" w:rsidRDefault="00E70A61" w:rsidP="00681259">
            <w:pPr>
              <w:pStyle w:val="Zkladntext"/>
              <w:spacing w:before="3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MATOUŠEK, O. - KROFTOVÁ, A. Mládež a </w:t>
            </w:r>
            <w:proofErr w:type="spellStart"/>
            <w:r w:rsidRPr="00E70A61">
              <w:rPr>
                <w:b w:val="0"/>
              </w:rPr>
              <w:t>delikvence</w:t>
            </w:r>
            <w:proofErr w:type="spellEnd"/>
            <w:r w:rsidRPr="00E70A61">
              <w:rPr>
                <w:b w:val="0"/>
              </w:rPr>
              <w:t>. 1. vyd. Praha : Portál, 1998. 335 s. ISBN 80-717822-6-2.</w:t>
            </w:r>
          </w:p>
          <w:p w14:paraId="178042BC" w14:textId="77777777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MATOUŠEK, O. Slovník </w:t>
            </w:r>
            <w:proofErr w:type="spellStart"/>
            <w:r w:rsidRPr="00E70A61">
              <w:rPr>
                <w:b w:val="0"/>
              </w:rPr>
              <w:t>sociální</w:t>
            </w:r>
            <w:proofErr w:type="spellEnd"/>
            <w:r w:rsidRPr="00E70A61">
              <w:rPr>
                <w:b w:val="0"/>
              </w:rPr>
              <w:t xml:space="preserve"> práce. 1. vyd. Praha : Portál, 2003. 287 s. ISBN 80-71785490. MATOUŠEK, O. Slovník </w:t>
            </w:r>
            <w:proofErr w:type="spellStart"/>
            <w:r w:rsidRPr="00E70A61">
              <w:rPr>
                <w:b w:val="0"/>
              </w:rPr>
              <w:t>sociální</w:t>
            </w:r>
            <w:proofErr w:type="spellEnd"/>
            <w:r w:rsidRPr="00E70A61">
              <w:rPr>
                <w:b w:val="0"/>
              </w:rPr>
              <w:t xml:space="preserve"> práce. 1. vyd. Praha : Portál, 2008.271 s. ISBN</w:t>
            </w:r>
          </w:p>
          <w:p w14:paraId="2E8CDE0B" w14:textId="77777777" w:rsidR="00E70A61" w:rsidRPr="00E70A61" w:rsidRDefault="00E70A61" w:rsidP="00681259">
            <w:pPr>
              <w:pStyle w:val="Zkladntext"/>
              <w:spacing w:before="2"/>
              <w:ind w:left="64"/>
              <w:rPr>
                <w:b w:val="0"/>
              </w:rPr>
            </w:pPr>
            <w:r w:rsidRPr="00E70A61">
              <w:rPr>
                <w:b w:val="0"/>
              </w:rPr>
              <w:t>978-80-7367-368-0</w:t>
            </w:r>
          </w:p>
          <w:p w14:paraId="6D2F2B3A" w14:textId="77777777" w:rsidR="00E70A61" w:rsidRPr="00E70A61" w:rsidRDefault="00E70A61" w:rsidP="00681259">
            <w:pPr>
              <w:pStyle w:val="Zkladntext"/>
              <w:spacing w:before="1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MATOUŠEK, O. – KOLÁČKOVÁ, J. – KODYMOVÁ, P. </w:t>
            </w:r>
            <w:proofErr w:type="spellStart"/>
            <w:r w:rsidRPr="00E70A61">
              <w:rPr>
                <w:b w:val="0"/>
              </w:rPr>
              <w:t>Sociální</w:t>
            </w:r>
            <w:proofErr w:type="spellEnd"/>
            <w:r w:rsidRPr="00E70A61">
              <w:rPr>
                <w:b w:val="0"/>
              </w:rPr>
              <w:t xml:space="preserve"> práce v praxi: </w:t>
            </w:r>
            <w:proofErr w:type="spellStart"/>
            <w:r w:rsidRPr="00E70A61">
              <w:rPr>
                <w:b w:val="0"/>
              </w:rPr>
              <w:t>specifika</w:t>
            </w:r>
            <w:proofErr w:type="spellEnd"/>
            <w:r w:rsidRPr="00E70A61">
              <w:rPr>
                <w:b w:val="0"/>
              </w:rPr>
              <w:t xml:space="preserve"> </w:t>
            </w:r>
            <w:proofErr w:type="spellStart"/>
            <w:r w:rsidRPr="00E70A61">
              <w:rPr>
                <w:b w:val="0"/>
              </w:rPr>
              <w:t>různych</w:t>
            </w:r>
            <w:proofErr w:type="spellEnd"/>
            <w:r w:rsidRPr="00E70A61">
              <w:rPr>
                <w:b w:val="0"/>
              </w:rPr>
              <w:t xml:space="preserve"> </w:t>
            </w:r>
            <w:proofErr w:type="spellStart"/>
            <w:r w:rsidRPr="00E70A61">
              <w:rPr>
                <w:b w:val="0"/>
              </w:rPr>
              <w:t>cílových</w:t>
            </w:r>
            <w:proofErr w:type="spellEnd"/>
            <w:r w:rsidRPr="00E70A61">
              <w:rPr>
                <w:b w:val="0"/>
              </w:rPr>
              <w:t xml:space="preserve"> </w:t>
            </w:r>
            <w:proofErr w:type="spellStart"/>
            <w:r w:rsidRPr="00E70A61">
              <w:rPr>
                <w:b w:val="0"/>
              </w:rPr>
              <w:t>skupin</w:t>
            </w:r>
            <w:proofErr w:type="spellEnd"/>
            <w:r w:rsidRPr="00E70A61">
              <w:rPr>
                <w:b w:val="0"/>
              </w:rPr>
              <w:t xml:space="preserve"> a práce s nimi. 1. vyd. Praha : Portál, 2005. 351 s. ISBN 80-7367-002- X.</w:t>
            </w:r>
          </w:p>
          <w:p w14:paraId="459A4B1A" w14:textId="77777777" w:rsidR="00E70A61" w:rsidRPr="00E70A61" w:rsidRDefault="00E70A61" w:rsidP="00681259">
            <w:pPr>
              <w:pStyle w:val="Zkladntext"/>
              <w:spacing w:before="3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MATOUŠEK, O. Mládež a </w:t>
            </w:r>
            <w:proofErr w:type="spellStart"/>
            <w:r w:rsidRPr="00E70A61">
              <w:rPr>
                <w:b w:val="0"/>
              </w:rPr>
              <w:t>delikvence</w:t>
            </w:r>
            <w:proofErr w:type="spellEnd"/>
            <w:r w:rsidRPr="00E70A61">
              <w:rPr>
                <w:b w:val="0"/>
              </w:rPr>
              <w:t>. Praha : Portál , 2011. 336 s. ISBN 9788073678258 MYDLÍKOVÁ, E. Letom - svetom do sociálnej práce v treťom sektore. Bratislava : ASSP , 2001. 71 s.</w:t>
            </w:r>
          </w:p>
          <w:p w14:paraId="4B40082D" w14:textId="77777777" w:rsidR="00E70A61" w:rsidRPr="00E70A61" w:rsidRDefault="00E70A61" w:rsidP="00681259">
            <w:pPr>
              <w:pStyle w:val="Zkladntext"/>
              <w:spacing w:before="3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MATOUŠEK, O. Mládež a </w:t>
            </w:r>
            <w:proofErr w:type="spellStart"/>
            <w:r w:rsidRPr="00E70A61">
              <w:rPr>
                <w:b w:val="0"/>
              </w:rPr>
              <w:t>delikvence</w:t>
            </w:r>
            <w:proofErr w:type="spellEnd"/>
            <w:r w:rsidRPr="00E70A61">
              <w:rPr>
                <w:b w:val="0"/>
              </w:rPr>
              <w:t>. Praha : Portál , 2011. 336 s. ISBN 978-80-7367-825-8 MYDLÍKOVÁ, E. Sociálne poradenstvo. Bratislava: ASSP, 2002. 66 s. ISBN 8096871315.</w:t>
            </w:r>
          </w:p>
          <w:p w14:paraId="7286771E" w14:textId="77777777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NOVOSAD, L. Základy </w:t>
            </w:r>
            <w:proofErr w:type="spellStart"/>
            <w:r w:rsidRPr="00E70A61">
              <w:rPr>
                <w:b w:val="0"/>
              </w:rPr>
              <w:t>speciálniho</w:t>
            </w:r>
            <w:proofErr w:type="spellEnd"/>
            <w:r w:rsidRPr="00E70A61">
              <w:rPr>
                <w:b w:val="0"/>
              </w:rPr>
              <w:t xml:space="preserve"> </w:t>
            </w:r>
            <w:proofErr w:type="spellStart"/>
            <w:r w:rsidRPr="00E70A61">
              <w:rPr>
                <w:b w:val="0"/>
              </w:rPr>
              <w:t>poradenství</w:t>
            </w:r>
            <w:proofErr w:type="spellEnd"/>
            <w:r w:rsidRPr="00E70A61">
              <w:rPr>
                <w:b w:val="0"/>
              </w:rPr>
              <w:t xml:space="preserve">. Praha: Portál, 2000. 159 s. ISBN 8071781975. NOVOSAD, L. </w:t>
            </w:r>
            <w:proofErr w:type="spellStart"/>
            <w:r w:rsidRPr="00E70A61">
              <w:rPr>
                <w:b w:val="0"/>
              </w:rPr>
              <w:t>Poradenství</w:t>
            </w:r>
            <w:proofErr w:type="spellEnd"/>
            <w:r w:rsidRPr="00E70A61">
              <w:rPr>
                <w:b w:val="0"/>
              </w:rPr>
              <w:t xml:space="preserve"> pro osoby </w:t>
            </w:r>
            <w:proofErr w:type="spellStart"/>
            <w:r w:rsidRPr="00E70A61">
              <w:rPr>
                <w:b w:val="0"/>
              </w:rPr>
              <w:t>se</w:t>
            </w:r>
            <w:proofErr w:type="spellEnd"/>
            <w:r w:rsidRPr="00E70A61">
              <w:rPr>
                <w:b w:val="0"/>
              </w:rPr>
              <w:t xml:space="preserve"> </w:t>
            </w:r>
            <w:proofErr w:type="spellStart"/>
            <w:r w:rsidRPr="00E70A61">
              <w:rPr>
                <w:b w:val="0"/>
              </w:rPr>
              <w:t>zdravotním</w:t>
            </w:r>
            <w:proofErr w:type="spellEnd"/>
            <w:r w:rsidRPr="00E70A61">
              <w:rPr>
                <w:b w:val="0"/>
              </w:rPr>
              <w:t xml:space="preserve"> a sociálnym znevýhodnením. Praha: Portál, 2009. 269 s. ISBN 9788073675097.</w:t>
            </w:r>
          </w:p>
          <w:p w14:paraId="2B94B2C2" w14:textId="77777777" w:rsidR="00E70A61" w:rsidRPr="00E70A61" w:rsidRDefault="00E70A61" w:rsidP="00681259">
            <w:pPr>
              <w:pStyle w:val="Zkladntext"/>
              <w:spacing w:before="3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OLÁH, M. Sociálnoprávna ochrana detí a sociálna kuratela. Bratislava : </w:t>
            </w:r>
            <w:proofErr w:type="spellStart"/>
            <w:r w:rsidRPr="00E70A61">
              <w:rPr>
                <w:b w:val="0"/>
              </w:rPr>
              <w:t>VŠZaSP</w:t>
            </w:r>
            <w:proofErr w:type="spellEnd"/>
            <w:r w:rsidRPr="00E70A61">
              <w:rPr>
                <w:b w:val="0"/>
              </w:rPr>
              <w:t xml:space="preserve"> sv. Alžbety, 2008. 225 s. ISBN 978-80-8927-135-1</w:t>
            </w:r>
          </w:p>
          <w:p w14:paraId="029A95DF" w14:textId="77777777" w:rsidR="00E70A61" w:rsidRPr="00E70A61" w:rsidRDefault="00E70A61" w:rsidP="00681259">
            <w:pPr>
              <w:pStyle w:val="Zkladntext"/>
              <w:spacing w:before="1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ONDREJKOVIČ, </w:t>
            </w:r>
            <w:r w:rsidRPr="00E70A61">
              <w:rPr>
                <w:b w:val="0"/>
                <w:spacing w:val="-14"/>
              </w:rPr>
              <w:t xml:space="preserve">P. </w:t>
            </w:r>
            <w:r w:rsidRPr="00E70A61">
              <w:rPr>
                <w:b w:val="0"/>
              </w:rPr>
              <w:t xml:space="preserve">a kol. Sociálna patológia. Bratislava : </w:t>
            </w:r>
            <w:r w:rsidRPr="00E70A61">
              <w:rPr>
                <w:b w:val="0"/>
                <w:spacing w:val="-8"/>
              </w:rPr>
              <w:t xml:space="preserve">Veda </w:t>
            </w:r>
            <w:r w:rsidRPr="00E70A61">
              <w:rPr>
                <w:b w:val="0"/>
              </w:rPr>
              <w:t xml:space="preserve">vydavateľstvo </w:t>
            </w:r>
            <w:r w:rsidRPr="00E70A61">
              <w:rPr>
                <w:b w:val="0"/>
                <w:spacing w:val="-16"/>
              </w:rPr>
              <w:t xml:space="preserve">SAV, </w:t>
            </w:r>
            <w:r w:rsidRPr="00E70A61">
              <w:rPr>
                <w:b w:val="0"/>
              </w:rPr>
              <w:t>2001. 314 s. ISBN 80-224-0685-6.</w:t>
            </w:r>
          </w:p>
          <w:p w14:paraId="7F7433DF" w14:textId="77777777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 xml:space="preserve">ONDREJKOVIČ, </w:t>
            </w:r>
            <w:r w:rsidRPr="00E70A61">
              <w:rPr>
                <w:b w:val="0"/>
                <w:spacing w:val="-14"/>
              </w:rPr>
              <w:t xml:space="preserve">P. </w:t>
            </w:r>
            <w:r w:rsidRPr="00E70A61">
              <w:rPr>
                <w:b w:val="0"/>
              </w:rPr>
              <w:t xml:space="preserve">a kol. Sociálna patológia. Bratislava : </w:t>
            </w:r>
            <w:r w:rsidRPr="00E70A61">
              <w:rPr>
                <w:b w:val="0"/>
                <w:spacing w:val="-8"/>
              </w:rPr>
              <w:t xml:space="preserve">Veda </w:t>
            </w:r>
            <w:r w:rsidRPr="00E70A61">
              <w:rPr>
                <w:b w:val="0"/>
              </w:rPr>
              <w:t xml:space="preserve">vydavateľstvo </w:t>
            </w:r>
            <w:r w:rsidRPr="00E70A61">
              <w:rPr>
                <w:b w:val="0"/>
                <w:spacing w:val="-16"/>
              </w:rPr>
              <w:t xml:space="preserve">SAV, </w:t>
            </w:r>
            <w:r w:rsidRPr="00E70A61">
              <w:rPr>
                <w:b w:val="0"/>
              </w:rPr>
              <w:t>2009. 577 s. ISBN 978-80-2241-074-8</w:t>
            </w:r>
          </w:p>
          <w:p w14:paraId="27F6E422" w14:textId="77777777" w:rsidR="00E70A61" w:rsidRPr="00E70A61" w:rsidRDefault="00E70A61" w:rsidP="00681259">
            <w:pPr>
              <w:pStyle w:val="Zkladntext"/>
              <w:spacing w:before="2" w:line="249" w:lineRule="auto"/>
              <w:ind w:left="64"/>
              <w:rPr>
                <w:b w:val="0"/>
              </w:rPr>
            </w:pPr>
            <w:r w:rsidRPr="00E70A61">
              <w:rPr>
                <w:b w:val="0"/>
              </w:rPr>
              <w:t>PADOVANI, M. Hojenie zranených emócií. Nitra: Spoločnosť Božieho slova, 1999. 115 s. ISBN 808522349X.</w:t>
            </w:r>
          </w:p>
          <w:p w14:paraId="459AA8F8" w14:textId="589BD17C" w:rsidR="00E70A61" w:rsidRPr="00E70A61" w:rsidRDefault="00E70A61" w:rsidP="00681259">
            <w:pPr>
              <w:pStyle w:val="Zkladntext"/>
              <w:spacing w:before="2"/>
              <w:ind w:left="64"/>
              <w:jc w:val="both"/>
              <w:rPr>
                <w:b w:val="0"/>
              </w:rPr>
            </w:pPr>
            <w:r w:rsidRPr="00E70A61">
              <w:rPr>
                <w:b w:val="0"/>
                <w:spacing w:val="-1"/>
              </w:rPr>
              <w:t>ŘÍČAN</w:t>
            </w:r>
            <w:r w:rsidRPr="00E70A61">
              <w:rPr>
                <w:b w:val="0"/>
              </w:rPr>
              <w:t>,</w:t>
            </w:r>
            <w:r w:rsidRPr="00E70A61">
              <w:rPr>
                <w:b w:val="0"/>
                <w:spacing w:val="-1"/>
              </w:rPr>
              <w:t xml:space="preserve"> </w:t>
            </w:r>
            <w:r w:rsidRPr="00E70A61">
              <w:rPr>
                <w:b w:val="0"/>
                <w:spacing w:val="-27"/>
              </w:rPr>
              <w:t>P</w:t>
            </w:r>
            <w:r w:rsidRPr="00E70A61">
              <w:rPr>
                <w:b w:val="0"/>
              </w:rPr>
              <w:t xml:space="preserve">. </w:t>
            </w:r>
            <w:r w:rsidRPr="00E70A61">
              <w:rPr>
                <w:b w:val="0"/>
                <w:spacing w:val="-1"/>
              </w:rPr>
              <w:t>Cest</w:t>
            </w:r>
            <w:r w:rsidRPr="00E70A61">
              <w:rPr>
                <w:b w:val="0"/>
              </w:rPr>
              <w:t>a</w:t>
            </w:r>
            <w:r w:rsidRPr="00E70A61">
              <w:rPr>
                <w:b w:val="0"/>
                <w:spacing w:val="-1"/>
              </w:rPr>
              <w:t xml:space="preserve"> </w:t>
            </w:r>
            <w:proofErr w:type="spellStart"/>
            <w:r w:rsidRPr="00E70A61">
              <w:rPr>
                <w:b w:val="0"/>
                <w:spacing w:val="-1"/>
              </w:rPr>
              <w:t>životem</w:t>
            </w:r>
            <w:proofErr w:type="spellEnd"/>
            <w:r w:rsidRPr="00E70A61">
              <w:rPr>
                <w:b w:val="0"/>
              </w:rPr>
              <w:t>.</w:t>
            </w:r>
            <w:r w:rsidRPr="00E70A61">
              <w:rPr>
                <w:b w:val="0"/>
                <w:spacing w:val="-1"/>
              </w:rPr>
              <w:t xml:space="preserve"> Praha</w:t>
            </w:r>
            <w:r w:rsidRPr="00E70A61">
              <w:rPr>
                <w:b w:val="0"/>
              </w:rPr>
              <w:t>:</w:t>
            </w:r>
            <w:r w:rsidRPr="00E70A61">
              <w:rPr>
                <w:b w:val="0"/>
                <w:spacing w:val="-1"/>
              </w:rPr>
              <w:t xml:space="preserve"> Portál</w:t>
            </w:r>
            <w:r w:rsidRPr="00E70A61">
              <w:rPr>
                <w:b w:val="0"/>
              </w:rPr>
              <w:t>,</w:t>
            </w:r>
            <w:r w:rsidRPr="00E70A61">
              <w:rPr>
                <w:b w:val="0"/>
                <w:spacing w:val="-1"/>
              </w:rPr>
              <w:t xml:space="preserve"> </w:t>
            </w:r>
            <w:r w:rsidR="0018430E">
              <w:rPr>
                <w:b w:val="0"/>
                <w:spacing w:val="-1"/>
              </w:rPr>
              <w:t xml:space="preserve">2006, 390 s. </w:t>
            </w:r>
            <w:r w:rsidRPr="00E70A61">
              <w:rPr>
                <w:b w:val="0"/>
              </w:rPr>
              <w:t>ISBN 80-7367-124-7.</w:t>
            </w:r>
          </w:p>
          <w:p w14:paraId="6E6418D6" w14:textId="362FC246" w:rsidR="00BF1582" w:rsidRPr="00E70A61" w:rsidRDefault="00BF1582" w:rsidP="00681259">
            <w:pPr>
              <w:pStyle w:val="TableParagraph"/>
              <w:spacing w:before="2" w:line="249" w:lineRule="auto"/>
            </w:pPr>
          </w:p>
        </w:tc>
      </w:tr>
    </w:tbl>
    <w:p w14:paraId="24E6A05A" w14:textId="77777777" w:rsidR="00544913" w:rsidRPr="008A0609" w:rsidRDefault="00544913" w:rsidP="009E6692">
      <w:pPr>
        <w:spacing w:line="249" w:lineRule="auto"/>
        <w:jc w:val="both"/>
        <w:rPr>
          <w:sz w:val="24"/>
          <w:szCs w:val="24"/>
        </w:rPr>
        <w:sectPr w:rsidR="00544913" w:rsidRPr="008A0609">
          <w:headerReference w:type="default" r:id="rId8"/>
          <w:footerReference w:type="default" r:id="rId9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544913" w:rsidRPr="008A0609" w14:paraId="3D89D73C" w14:textId="77777777">
        <w:trPr>
          <w:trHeight w:val="675"/>
        </w:trPr>
        <w:tc>
          <w:tcPr>
            <w:tcW w:w="9638" w:type="dxa"/>
            <w:gridSpan w:val="6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2D2854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07F083AA" w14:textId="337874DD" w:rsidR="00544913" w:rsidRPr="008A0609" w:rsidRDefault="00E52E9C" w:rsidP="00E70A61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</w:p>
        </w:tc>
      </w:tr>
      <w:tr w:rsidR="00544913" w:rsidRPr="008A0609" w14:paraId="2C714CE5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</w:t>
            </w:r>
            <w:proofErr w:type="spellStart"/>
            <w:r w:rsidRPr="008A0609">
              <w:rPr>
                <w:sz w:val="24"/>
                <w:szCs w:val="24"/>
              </w:rPr>
              <w:t>Jarmoch</w:t>
            </w:r>
            <w:proofErr w:type="spellEnd"/>
            <w:r w:rsidRPr="008A0609">
              <w:rPr>
                <w:sz w:val="24"/>
                <w:szCs w:val="24"/>
              </w:rPr>
              <w:t>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4997" w14:textId="77777777" w:rsidR="00CF2FB7" w:rsidRDefault="00CF2FB7">
      <w:r>
        <w:separator/>
      </w:r>
    </w:p>
  </w:endnote>
  <w:endnote w:type="continuationSeparator" w:id="0">
    <w:p w14:paraId="2EC86E11" w14:textId="77777777" w:rsidR="00CF2FB7" w:rsidRDefault="00CF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1412E1F8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0267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" filled="f" stroked="f">
              <v:textbox inset="0,0,0,0">
                <w:txbxContent>
                  <w:p w14:paraId="318CF7F4" w14:textId="1412E1F8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0267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539B" w14:textId="77777777" w:rsidR="00CF2FB7" w:rsidRDefault="00CF2FB7">
      <w:r>
        <w:separator/>
      </w:r>
    </w:p>
  </w:footnote>
  <w:footnote w:type="continuationSeparator" w:id="0">
    <w:p w14:paraId="5699E2E6" w14:textId="77777777" w:rsidR="00CF2FB7" w:rsidRDefault="00CF2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A5C91"/>
    <w:multiLevelType w:val="hybridMultilevel"/>
    <w:tmpl w:val="F70C0D62"/>
    <w:lvl w:ilvl="0" w:tplc="A76415DC">
      <w:start w:val="5"/>
      <w:numFmt w:val="decimal"/>
      <w:lvlText w:val="%1."/>
      <w:lvlJc w:val="left"/>
      <w:pPr>
        <w:ind w:left="336" w:hanging="336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sk-SK" w:eastAsia="en-US" w:bidi="ar-SA"/>
      </w:rPr>
    </w:lvl>
    <w:lvl w:ilvl="1" w:tplc="0B5E8606">
      <w:numFmt w:val="bullet"/>
      <w:lvlText w:val="•"/>
      <w:lvlJc w:val="left"/>
      <w:pPr>
        <w:ind w:left="1309" w:hanging="336"/>
      </w:pPr>
      <w:rPr>
        <w:rFonts w:hint="default"/>
        <w:lang w:val="sk-SK" w:eastAsia="en-US" w:bidi="ar-SA"/>
      </w:rPr>
    </w:lvl>
    <w:lvl w:ilvl="2" w:tplc="268E9858">
      <w:numFmt w:val="bullet"/>
      <w:lvlText w:val="•"/>
      <w:lvlJc w:val="left"/>
      <w:pPr>
        <w:ind w:left="2274" w:hanging="336"/>
      </w:pPr>
      <w:rPr>
        <w:rFonts w:hint="default"/>
        <w:lang w:val="sk-SK" w:eastAsia="en-US" w:bidi="ar-SA"/>
      </w:rPr>
    </w:lvl>
    <w:lvl w:ilvl="3" w:tplc="0A106B5C">
      <w:numFmt w:val="bullet"/>
      <w:lvlText w:val="•"/>
      <w:lvlJc w:val="left"/>
      <w:pPr>
        <w:ind w:left="3238" w:hanging="336"/>
      </w:pPr>
      <w:rPr>
        <w:rFonts w:hint="default"/>
        <w:lang w:val="sk-SK" w:eastAsia="en-US" w:bidi="ar-SA"/>
      </w:rPr>
    </w:lvl>
    <w:lvl w:ilvl="4" w:tplc="374CEB18">
      <w:numFmt w:val="bullet"/>
      <w:lvlText w:val="•"/>
      <w:lvlJc w:val="left"/>
      <w:pPr>
        <w:ind w:left="4203" w:hanging="336"/>
      </w:pPr>
      <w:rPr>
        <w:rFonts w:hint="default"/>
        <w:lang w:val="sk-SK" w:eastAsia="en-US" w:bidi="ar-SA"/>
      </w:rPr>
    </w:lvl>
    <w:lvl w:ilvl="5" w:tplc="758868A0">
      <w:numFmt w:val="bullet"/>
      <w:lvlText w:val="•"/>
      <w:lvlJc w:val="left"/>
      <w:pPr>
        <w:ind w:left="5167" w:hanging="336"/>
      </w:pPr>
      <w:rPr>
        <w:rFonts w:hint="default"/>
        <w:lang w:val="sk-SK" w:eastAsia="en-US" w:bidi="ar-SA"/>
      </w:rPr>
    </w:lvl>
    <w:lvl w:ilvl="6" w:tplc="639CE352">
      <w:numFmt w:val="bullet"/>
      <w:lvlText w:val="•"/>
      <w:lvlJc w:val="left"/>
      <w:pPr>
        <w:ind w:left="6132" w:hanging="336"/>
      </w:pPr>
      <w:rPr>
        <w:rFonts w:hint="default"/>
        <w:lang w:val="sk-SK" w:eastAsia="en-US" w:bidi="ar-SA"/>
      </w:rPr>
    </w:lvl>
    <w:lvl w:ilvl="7" w:tplc="6A8E5502">
      <w:numFmt w:val="bullet"/>
      <w:lvlText w:val="•"/>
      <w:lvlJc w:val="left"/>
      <w:pPr>
        <w:ind w:left="7096" w:hanging="336"/>
      </w:pPr>
      <w:rPr>
        <w:rFonts w:hint="default"/>
        <w:lang w:val="sk-SK" w:eastAsia="en-US" w:bidi="ar-SA"/>
      </w:rPr>
    </w:lvl>
    <w:lvl w:ilvl="8" w:tplc="9A205730">
      <w:numFmt w:val="bullet"/>
      <w:lvlText w:val="•"/>
      <w:lvlJc w:val="left"/>
      <w:pPr>
        <w:ind w:left="8061" w:hanging="336"/>
      </w:pPr>
      <w:rPr>
        <w:rFonts w:hint="default"/>
        <w:lang w:val="sk-SK" w:eastAsia="en-US" w:bidi="ar-SA"/>
      </w:rPr>
    </w:lvl>
  </w:abstractNum>
  <w:abstractNum w:abstractNumId="1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13640CB0"/>
    <w:multiLevelType w:val="hybridMultilevel"/>
    <w:tmpl w:val="DE760D7C"/>
    <w:lvl w:ilvl="0" w:tplc="993C0ECA">
      <w:start w:val="26"/>
      <w:numFmt w:val="decimal"/>
      <w:lvlText w:val="%1."/>
      <w:lvlJc w:val="left"/>
      <w:pPr>
        <w:ind w:left="48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ABCA42E">
      <w:numFmt w:val="bullet"/>
      <w:lvlText w:val="•"/>
      <w:lvlJc w:val="left"/>
      <w:pPr>
        <w:ind w:left="1397" w:hanging="360"/>
      </w:pPr>
      <w:rPr>
        <w:rFonts w:hint="default"/>
        <w:lang w:val="sk-SK" w:eastAsia="en-US" w:bidi="ar-SA"/>
      </w:rPr>
    </w:lvl>
    <w:lvl w:ilvl="2" w:tplc="EDD45C4C">
      <w:numFmt w:val="bullet"/>
      <w:lvlText w:val="•"/>
      <w:lvlJc w:val="left"/>
      <w:pPr>
        <w:ind w:left="2315" w:hanging="360"/>
      </w:pPr>
      <w:rPr>
        <w:rFonts w:hint="default"/>
        <w:lang w:val="sk-SK" w:eastAsia="en-US" w:bidi="ar-SA"/>
      </w:rPr>
    </w:lvl>
    <w:lvl w:ilvl="3" w:tplc="21669A66">
      <w:numFmt w:val="bullet"/>
      <w:lvlText w:val="•"/>
      <w:lvlJc w:val="left"/>
      <w:pPr>
        <w:ind w:left="3233" w:hanging="360"/>
      </w:pPr>
      <w:rPr>
        <w:rFonts w:hint="default"/>
        <w:lang w:val="sk-SK" w:eastAsia="en-US" w:bidi="ar-SA"/>
      </w:rPr>
    </w:lvl>
    <w:lvl w:ilvl="4" w:tplc="BE427A42">
      <w:numFmt w:val="bullet"/>
      <w:lvlText w:val="•"/>
      <w:lvlJc w:val="left"/>
      <w:pPr>
        <w:ind w:left="4151" w:hanging="360"/>
      </w:pPr>
      <w:rPr>
        <w:rFonts w:hint="default"/>
        <w:lang w:val="sk-SK" w:eastAsia="en-US" w:bidi="ar-SA"/>
      </w:rPr>
    </w:lvl>
    <w:lvl w:ilvl="5" w:tplc="91642AF4">
      <w:numFmt w:val="bullet"/>
      <w:lvlText w:val="•"/>
      <w:lvlJc w:val="left"/>
      <w:pPr>
        <w:ind w:left="5068" w:hanging="360"/>
      </w:pPr>
      <w:rPr>
        <w:rFonts w:hint="default"/>
        <w:lang w:val="sk-SK" w:eastAsia="en-US" w:bidi="ar-SA"/>
      </w:rPr>
    </w:lvl>
    <w:lvl w:ilvl="6" w:tplc="5A141DF2">
      <w:numFmt w:val="bullet"/>
      <w:lvlText w:val="•"/>
      <w:lvlJc w:val="left"/>
      <w:pPr>
        <w:ind w:left="5986" w:hanging="360"/>
      </w:pPr>
      <w:rPr>
        <w:rFonts w:hint="default"/>
        <w:lang w:val="sk-SK" w:eastAsia="en-US" w:bidi="ar-SA"/>
      </w:rPr>
    </w:lvl>
    <w:lvl w:ilvl="7" w:tplc="19DE9CD4">
      <w:numFmt w:val="bullet"/>
      <w:lvlText w:val="•"/>
      <w:lvlJc w:val="left"/>
      <w:pPr>
        <w:ind w:left="6904" w:hanging="360"/>
      </w:pPr>
      <w:rPr>
        <w:rFonts w:hint="default"/>
        <w:lang w:val="sk-SK" w:eastAsia="en-US" w:bidi="ar-SA"/>
      </w:rPr>
    </w:lvl>
    <w:lvl w:ilvl="8" w:tplc="E320F14C">
      <w:numFmt w:val="bullet"/>
      <w:lvlText w:val="•"/>
      <w:lvlJc w:val="left"/>
      <w:pPr>
        <w:ind w:left="7822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21381A47"/>
    <w:multiLevelType w:val="hybridMultilevel"/>
    <w:tmpl w:val="732616EC"/>
    <w:lvl w:ilvl="0" w:tplc="A8BA6642">
      <w:start w:val="1"/>
      <w:numFmt w:val="decimal"/>
      <w:lvlText w:val="%1."/>
      <w:lvlJc w:val="left"/>
      <w:pPr>
        <w:ind w:left="118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3443E2C">
      <w:numFmt w:val="bullet"/>
      <w:lvlText w:val="•"/>
      <w:lvlJc w:val="left"/>
      <w:pPr>
        <w:ind w:left="1069" w:hanging="250"/>
      </w:pPr>
      <w:rPr>
        <w:rFonts w:hint="default"/>
        <w:lang w:val="sk-SK" w:eastAsia="en-US" w:bidi="ar-SA"/>
      </w:rPr>
    </w:lvl>
    <w:lvl w:ilvl="2" w:tplc="7856DD38">
      <w:numFmt w:val="bullet"/>
      <w:lvlText w:val="•"/>
      <w:lvlJc w:val="left"/>
      <w:pPr>
        <w:ind w:left="2019" w:hanging="250"/>
      </w:pPr>
      <w:rPr>
        <w:rFonts w:hint="default"/>
        <w:lang w:val="sk-SK" w:eastAsia="en-US" w:bidi="ar-SA"/>
      </w:rPr>
    </w:lvl>
    <w:lvl w:ilvl="3" w:tplc="272657F4">
      <w:numFmt w:val="bullet"/>
      <w:lvlText w:val="•"/>
      <w:lvlJc w:val="left"/>
      <w:pPr>
        <w:ind w:left="2969" w:hanging="250"/>
      </w:pPr>
      <w:rPr>
        <w:rFonts w:hint="default"/>
        <w:lang w:val="sk-SK" w:eastAsia="en-US" w:bidi="ar-SA"/>
      </w:rPr>
    </w:lvl>
    <w:lvl w:ilvl="4" w:tplc="BE8A6B04">
      <w:numFmt w:val="bullet"/>
      <w:lvlText w:val="•"/>
      <w:lvlJc w:val="left"/>
      <w:pPr>
        <w:ind w:left="3919" w:hanging="250"/>
      </w:pPr>
      <w:rPr>
        <w:rFonts w:hint="default"/>
        <w:lang w:val="sk-SK" w:eastAsia="en-US" w:bidi="ar-SA"/>
      </w:rPr>
    </w:lvl>
    <w:lvl w:ilvl="5" w:tplc="D27C9B3A">
      <w:numFmt w:val="bullet"/>
      <w:lvlText w:val="•"/>
      <w:lvlJc w:val="left"/>
      <w:pPr>
        <w:ind w:left="4869" w:hanging="250"/>
      </w:pPr>
      <w:rPr>
        <w:rFonts w:hint="default"/>
        <w:lang w:val="sk-SK" w:eastAsia="en-US" w:bidi="ar-SA"/>
      </w:rPr>
    </w:lvl>
    <w:lvl w:ilvl="6" w:tplc="65ACFB44">
      <w:numFmt w:val="bullet"/>
      <w:lvlText w:val="•"/>
      <w:lvlJc w:val="left"/>
      <w:pPr>
        <w:ind w:left="5818" w:hanging="250"/>
      </w:pPr>
      <w:rPr>
        <w:rFonts w:hint="default"/>
        <w:lang w:val="sk-SK" w:eastAsia="en-US" w:bidi="ar-SA"/>
      </w:rPr>
    </w:lvl>
    <w:lvl w:ilvl="7" w:tplc="0430F32E">
      <w:numFmt w:val="bullet"/>
      <w:lvlText w:val="•"/>
      <w:lvlJc w:val="left"/>
      <w:pPr>
        <w:ind w:left="6768" w:hanging="250"/>
      </w:pPr>
      <w:rPr>
        <w:rFonts w:hint="default"/>
        <w:lang w:val="sk-SK" w:eastAsia="en-US" w:bidi="ar-SA"/>
      </w:rPr>
    </w:lvl>
    <w:lvl w:ilvl="8" w:tplc="F120DD84">
      <w:numFmt w:val="bullet"/>
      <w:lvlText w:val="•"/>
      <w:lvlJc w:val="left"/>
      <w:pPr>
        <w:ind w:left="7718" w:hanging="250"/>
      </w:pPr>
      <w:rPr>
        <w:rFonts w:hint="default"/>
        <w:lang w:val="sk-SK" w:eastAsia="en-US" w:bidi="ar-SA"/>
      </w:rPr>
    </w:lvl>
  </w:abstractNum>
  <w:abstractNum w:abstractNumId="5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803E4"/>
    <w:multiLevelType w:val="hybridMultilevel"/>
    <w:tmpl w:val="E7AAF0AE"/>
    <w:lvl w:ilvl="0" w:tplc="E18C3796">
      <w:start w:val="24"/>
      <w:numFmt w:val="decimal"/>
      <w:lvlText w:val="%1."/>
      <w:lvlJc w:val="left"/>
      <w:pPr>
        <w:ind w:left="231" w:hanging="412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sk-SK" w:eastAsia="en-US" w:bidi="ar-SA"/>
      </w:rPr>
    </w:lvl>
    <w:lvl w:ilvl="1" w:tplc="F690B9EC">
      <w:numFmt w:val="bullet"/>
      <w:lvlText w:val="•"/>
      <w:lvlJc w:val="left"/>
      <w:pPr>
        <w:ind w:left="1204" w:hanging="412"/>
      </w:pPr>
      <w:rPr>
        <w:rFonts w:hint="default"/>
        <w:lang w:val="sk-SK" w:eastAsia="en-US" w:bidi="ar-SA"/>
      </w:rPr>
    </w:lvl>
    <w:lvl w:ilvl="2" w:tplc="10D6279A">
      <w:numFmt w:val="bullet"/>
      <w:lvlText w:val="•"/>
      <w:lvlJc w:val="left"/>
      <w:pPr>
        <w:ind w:left="2169" w:hanging="412"/>
      </w:pPr>
      <w:rPr>
        <w:rFonts w:hint="default"/>
        <w:lang w:val="sk-SK" w:eastAsia="en-US" w:bidi="ar-SA"/>
      </w:rPr>
    </w:lvl>
    <w:lvl w:ilvl="3" w:tplc="9A4A90E0">
      <w:numFmt w:val="bullet"/>
      <w:lvlText w:val="•"/>
      <w:lvlJc w:val="left"/>
      <w:pPr>
        <w:ind w:left="3133" w:hanging="412"/>
      </w:pPr>
      <w:rPr>
        <w:rFonts w:hint="default"/>
        <w:lang w:val="sk-SK" w:eastAsia="en-US" w:bidi="ar-SA"/>
      </w:rPr>
    </w:lvl>
    <w:lvl w:ilvl="4" w:tplc="4D400B08">
      <w:numFmt w:val="bullet"/>
      <w:lvlText w:val="•"/>
      <w:lvlJc w:val="left"/>
      <w:pPr>
        <w:ind w:left="4098" w:hanging="412"/>
      </w:pPr>
      <w:rPr>
        <w:rFonts w:hint="default"/>
        <w:lang w:val="sk-SK" w:eastAsia="en-US" w:bidi="ar-SA"/>
      </w:rPr>
    </w:lvl>
    <w:lvl w:ilvl="5" w:tplc="9198D69E">
      <w:numFmt w:val="bullet"/>
      <w:lvlText w:val="•"/>
      <w:lvlJc w:val="left"/>
      <w:pPr>
        <w:ind w:left="5062" w:hanging="412"/>
      </w:pPr>
      <w:rPr>
        <w:rFonts w:hint="default"/>
        <w:lang w:val="sk-SK" w:eastAsia="en-US" w:bidi="ar-SA"/>
      </w:rPr>
    </w:lvl>
    <w:lvl w:ilvl="6" w:tplc="0C6276A2">
      <w:numFmt w:val="bullet"/>
      <w:lvlText w:val="•"/>
      <w:lvlJc w:val="left"/>
      <w:pPr>
        <w:ind w:left="6027" w:hanging="412"/>
      </w:pPr>
      <w:rPr>
        <w:rFonts w:hint="default"/>
        <w:lang w:val="sk-SK" w:eastAsia="en-US" w:bidi="ar-SA"/>
      </w:rPr>
    </w:lvl>
    <w:lvl w:ilvl="7" w:tplc="ADD69DE4">
      <w:numFmt w:val="bullet"/>
      <w:lvlText w:val="•"/>
      <w:lvlJc w:val="left"/>
      <w:pPr>
        <w:ind w:left="6991" w:hanging="412"/>
      </w:pPr>
      <w:rPr>
        <w:rFonts w:hint="default"/>
        <w:lang w:val="sk-SK" w:eastAsia="en-US" w:bidi="ar-SA"/>
      </w:rPr>
    </w:lvl>
    <w:lvl w:ilvl="8" w:tplc="AA68E4AC">
      <w:numFmt w:val="bullet"/>
      <w:lvlText w:val="•"/>
      <w:lvlJc w:val="left"/>
      <w:pPr>
        <w:ind w:left="7956" w:hanging="412"/>
      </w:pPr>
      <w:rPr>
        <w:rFonts w:hint="default"/>
        <w:lang w:val="sk-SK" w:eastAsia="en-US" w:bidi="ar-SA"/>
      </w:rPr>
    </w:lvl>
  </w:abstractNum>
  <w:abstractNum w:abstractNumId="9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1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3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abstractNum w:abstractNumId="14" w15:restartNumberingAfterBreak="0">
    <w:nsid w:val="7B083553"/>
    <w:multiLevelType w:val="hybridMultilevel"/>
    <w:tmpl w:val="F17A61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D102B"/>
    <w:multiLevelType w:val="hybridMultilevel"/>
    <w:tmpl w:val="D1EC013E"/>
    <w:lvl w:ilvl="0" w:tplc="F042D8BC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2FEB2C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25C7B8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5BABEE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9A1A62C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960CE12E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47AC0C9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5A12F14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813C3E90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2"/>
  </w:num>
  <w:num w:numId="5">
    <w:abstractNumId w:val="9"/>
  </w:num>
  <w:num w:numId="6">
    <w:abstractNumId w:val="10"/>
  </w:num>
  <w:num w:numId="7">
    <w:abstractNumId w:val="13"/>
  </w:num>
  <w:num w:numId="8">
    <w:abstractNumId w:val="5"/>
  </w:num>
  <w:num w:numId="9">
    <w:abstractNumId w:val="11"/>
  </w:num>
  <w:num w:numId="10">
    <w:abstractNumId w:val="3"/>
  </w:num>
  <w:num w:numId="11">
    <w:abstractNumId w:val="4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913"/>
    <w:rsid w:val="001262DF"/>
    <w:rsid w:val="0018430E"/>
    <w:rsid w:val="001A1C35"/>
    <w:rsid w:val="001D640F"/>
    <w:rsid w:val="00223A56"/>
    <w:rsid w:val="00260267"/>
    <w:rsid w:val="00296EE2"/>
    <w:rsid w:val="002F6600"/>
    <w:rsid w:val="003503C3"/>
    <w:rsid w:val="00374C60"/>
    <w:rsid w:val="004566FA"/>
    <w:rsid w:val="00544913"/>
    <w:rsid w:val="00590527"/>
    <w:rsid w:val="006777E3"/>
    <w:rsid w:val="00681259"/>
    <w:rsid w:val="007D31F0"/>
    <w:rsid w:val="007F675E"/>
    <w:rsid w:val="00804AC5"/>
    <w:rsid w:val="008200ED"/>
    <w:rsid w:val="008A0609"/>
    <w:rsid w:val="009114B1"/>
    <w:rsid w:val="00961671"/>
    <w:rsid w:val="009E6692"/>
    <w:rsid w:val="00A15C32"/>
    <w:rsid w:val="00A72C58"/>
    <w:rsid w:val="00B13E29"/>
    <w:rsid w:val="00B85DFB"/>
    <w:rsid w:val="00BF1582"/>
    <w:rsid w:val="00C003EA"/>
    <w:rsid w:val="00C173E0"/>
    <w:rsid w:val="00C42C2F"/>
    <w:rsid w:val="00CF2FB7"/>
    <w:rsid w:val="00D07181"/>
    <w:rsid w:val="00E0369A"/>
    <w:rsid w:val="00E52E9C"/>
    <w:rsid w:val="00E57200"/>
    <w:rsid w:val="00E70A61"/>
    <w:rsid w:val="00E731FE"/>
    <w:rsid w:val="00E901EB"/>
    <w:rsid w:val="00EA0B4C"/>
    <w:rsid w:val="00EB479B"/>
    <w:rsid w:val="00EF606B"/>
    <w:rsid w:val="00F26E9B"/>
    <w:rsid w:val="00F3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E295A-AC88-4E86-936B-96DE7C7D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Zuzana Budayová</cp:lastModifiedBy>
  <cp:revision>12</cp:revision>
  <dcterms:created xsi:type="dcterms:W3CDTF">2022-03-15T07:34:00Z</dcterms:created>
  <dcterms:modified xsi:type="dcterms:W3CDTF">2022-03-22T12:01:00Z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